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C920B" w14:textId="77777777" w:rsidR="00131FF8" w:rsidRDefault="00131FF8" w:rsidP="00131FF8">
      <w:pPr>
        <w:tabs>
          <w:tab w:val="left" w:pos="5882"/>
        </w:tabs>
        <w:ind w:right="-178"/>
        <w:jc w:val="right"/>
        <w:rPr>
          <w:szCs w:val="24"/>
        </w:rPr>
      </w:pPr>
      <w:r>
        <w:rPr>
          <w:szCs w:val="24"/>
        </w:rPr>
        <w:t>Atviro konkurso sąlygų</w:t>
      </w:r>
    </w:p>
    <w:p w14:paraId="184B8F88" w14:textId="77777777" w:rsidR="00131FF8" w:rsidRDefault="00131FF8" w:rsidP="00131FF8">
      <w:pPr>
        <w:tabs>
          <w:tab w:val="left" w:pos="5882"/>
        </w:tabs>
        <w:ind w:left="6096" w:right="-178"/>
        <w:jc w:val="right"/>
        <w:rPr>
          <w:szCs w:val="24"/>
        </w:rPr>
      </w:pPr>
      <w:r>
        <w:rPr>
          <w:szCs w:val="24"/>
        </w:rPr>
        <w:t xml:space="preserve">2 priedas </w:t>
      </w:r>
    </w:p>
    <w:tbl>
      <w:tblPr>
        <w:tblW w:w="9855" w:type="dxa"/>
        <w:tblLayout w:type="fixed"/>
        <w:tblLook w:val="04A0" w:firstRow="1" w:lastRow="0" w:firstColumn="1" w:lastColumn="0" w:noHBand="0" w:noVBand="1"/>
      </w:tblPr>
      <w:tblGrid>
        <w:gridCol w:w="9855"/>
      </w:tblGrid>
      <w:tr w:rsidR="00131FF8" w14:paraId="07F4E075" w14:textId="77777777" w:rsidTr="00131FF8">
        <w:trPr>
          <w:trHeight w:val="213"/>
        </w:trPr>
        <w:tc>
          <w:tcPr>
            <w:tcW w:w="9854" w:type="dxa"/>
            <w:tcBorders>
              <w:top w:val="nil"/>
              <w:left w:val="nil"/>
              <w:bottom w:val="single" w:sz="4" w:space="0" w:color="000000"/>
              <w:right w:val="nil"/>
            </w:tcBorders>
            <w:hideMark/>
          </w:tcPr>
          <w:p w14:paraId="25CE1E96" w14:textId="77777777" w:rsidR="00131FF8" w:rsidRDefault="00131FF8">
            <w:pPr>
              <w:suppressAutoHyphens/>
              <w:snapToGrid w:val="0"/>
              <w:ind w:right="-178"/>
              <w:jc w:val="center"/>
              <w:rPr>
                <w:szCs w:val="24"/>
                <w:lang w:eastAsia="ar-SA"/>
              </w:rPr>
            </w:pPr>
            <w:r>
              <w:rPr>
                <w:szCs w:val="24"/>
                <w:lang w:eastAsia="ar-SA"/>
              </w:rPr>
              <w:t>Herbas arba prekių ženklas</w:t>
            </w:r>
          </w:p>
          <w:p w14:paraId="6F783396" w14:textId="77777777" w:rsidR="00131FF8" w:rsidRDefault="00131FF8">
            <w:pPr>
              <w:suppressAutoHyphens/>
              <w:ind w:right="-178"/>
              <w:jc w:val="center"/>
              <w:rPr>
                <w:szCs w:val="24"/>
                <w:lang w:eastAsia="ar-SA"/>
              </w:rPr>
            </w:pPr>
            <w:r>
              <w:rPr>
                <w:szCs w:val="24"/>
                <w:lang w:eastAsia="ar-SA"/>
              </w:rPr>
              <w:t>(Tiekėjo pavadinimas)</w:t>
            </w:r>
          </w:p>
          <w:p w14:paraId="715FEC30" w14:textId="77777777" w:rsidR="00131FF8" w:rsidRDefault="00131FF8">
            <w:pPr>
              <w:suppressAutoHyphens/>
              <w:ind w:right="-178"/>
              <w:jc w:val="center"/>
              <w:rPr>
                <w:szCs w:val="24"/>
                <w:lang w:eastAsia="ar-SA"/>
              </w:rPr>
            </w:pPr>
            <w:r>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8539516" w14:textId="77777777" w:rsidR="00131FF8" w:rsidRDefault="00131FF8" w:rsidP="00131FF8">
      <w:pPr>
        <w:suppressAutoHyphens/>
        <w:rPr>
          <w:szCs w:val="24"/>
          <w:lang w:eastAsia="ar-SA"/>
        </w:rPr>
      </w:pPr>
    </w:p>
    <w:p w14:paraId="198B49C2" w14:textId="77777777" w:rsidR="00131FF8" w:rsidRDefault="00131FF8" w:rsidP="00131FF8">
      <w:pPr>
        <w:suppressAutoHyphens/>
        <w:rPr>
          <w:i/>
          <w:szCs w:val="24"/>
          <w:lang w:eastAsia="ar-SA"/>
        </w:rPr>
      </w:pPr>
      <w:r>
        <w:rPr>
          <w:i/>
          <w:szCs w:val="24"/>
          <w:lang w:eastAsia="ar-SA"/>
        </w:rPr>
        <w:t>UAB „Šiaulių šviesa“</w:t>
      </w:r>
    </w:p>
    <w:p w14:paraId="0F994603" w14:textId="77777777" w:rsidR="00131FF8" w:rsidRDefault="00131FF8" w:rsidP="00131FF8">
      <w:pPr>
        <w:suppressAutoHyphens/>
        <w:rPr>
          <w:i/>
          <w:szCs w:val="24"/>
          <w:lang w:eastAsia="ar-SA"/>
        </w:rPr>
      </w:pPr>
    </w:p>
    <w:p w14:paraId="061F8CDA" w14:textId="77777777" w:rsidR="00131FF8" w:rsidRDefault="00131FF8" w:rsidP="00131FF8">
      <w:pPr>
        <w:jc w:val="center"/>
        <w:rPr>
          <w:b/>
        </w:rPr>
      </w:pPr>
      <w:r>
        <w:rPr>
          <w:b/>
        </w:rPr>
        <w:t>PASIŪLYMAS</w:t>
      </w:r>
      <w:bookmarkStart w:id="0" w:name="_Toc108323702"/>
      <w:bookmarkEnd w:id="0"/>
      <w:r>
        <w:rPr>
          <w:b/>
        </w:rPr>
        <w:t xml:space="preserve"> </w:t>
      </w:r>
    </w:p>
    <w:p w14:paraId="036B3DAC" w14:textId="77777777" w:rsidR="00131FF8" w:rsidRDefault="00131FF8" w:rsidP="00131FF8">
      <w:pPr>
        <w:tabs>
          <w:tab w:val="left" w:pos="1134"/>
        </w:tabs>
        <w:jc w:val="center"/>
        <w:rPr>
          <w:b/>
          <w:bCs/>
          <w:color w:val="000000"/>
          <w:szCs w:val="24"/>
        </w:rPr>
      </w:pPr>
      <w:bookmarkStart w:id="1" w:name="_Hlk22819230"/>
      <w:r>
        <w:rPr>
          <w:b/>
        </w:rPr>
        <w:t xml:space="preserve">DĖL </w:t>
      </w:r>
      <w:bookmarkEnd w:id="1"/>
      <w:r>
        <w:rPr>
          <w:b/>
        </w:rPr>
        <w:t>GATVIŲ APŠVIETIMO METALINIŲ CINKUOTŲ GEMBIŲ</w:t>
      </w:r>
    </w:p>
    <w:p w14:paraId="4429A4FC" w14:textId="77777777" w:rsidR="00131FF8" w:rsidRDefault="00131FF8" w:rsidP="00131FF8">
      <w:pPr>
        <w:tabs>
          <w:tab w:val="left" w:pos="1134"/>
        </w:tabs>
        <w:jc w:val="center"/>
        <w:rPr>
          <w:b/>
          <w:bCs/>
        </w:rPr>
      </w:pPr>
    </w:p>
    <w:p w14:paraId="0CAB258D" w14:textId="77777777" w:rsidR="00131FF8" w:rsidRDefault="00131FF8" w:rsidP="00131FF8">
      <w:pPr>
        <w:tabs>
          <w:tab w:val="left" w:pos="1134"/>
        </w:tabs>
        <w:jc w:val="center"/>
        <w:rPr>
          <w:bCs/>
        </w:rPr>
      </w:pPr>
      <w:r>
        <w:rPr>
          <w:bCs/>
        </w:rPr>
        <w:t>________</w:t>
      </w:r>
    </w:p>
    <w:p w14:paraId="1CCC4913" w14:textId="77777777" w:rsidR="00131FF8" w:rsidRDefault="00131FF8" w:rsidP="00131FF8">
      <w:pPr>
        <w:shd w:val="clear" w:color="auto" w:fill="FFFFFF"/>
        <w:jc w:val="center"/>
        <w:rPr>
          <w:bCs/>
        </w:rPr>
      </w:pPr>
      <w:r>
        <w:rPr>
          <w:bCs/>
        </w:rPr>
        <w:t xml:space="preserve">(Data) </w:t>
      </w:r>
    </w:p>
    <w:p w14:paraId="641C0FE1" w14:textId="77777777" w:rsidR="00131FF8" w:rsidRDefault="00131FF8" w:rsidP="00131FF8">
      <w:pPr>
        <w:shd w:val="clear" w:color="auto" w:fill="FFFFFF"/>
        <w:jc w:val="center"/>
        <w:rPr>
          <w:bCs/>
        </w:rPr>
      </w:pPr>
      <w:r>
        <w:rPr>
          <w:bCs/>
        </w:rPr>
        <w:t>____________</w:t>
      </w:r>
    </w:p>
    <w:p w14:paraId="239A0A80" w14:textId="77777777" w:rsidR="00131FF8" w:rsidRDefault="00131FF8" w:rsidP="00131FF8">
      <w:pPr>
        <w:shd w:val="clear" w:color="auto" w:fill="FFFFFF"/>
        <w:jc w:val="center"/>
        <w:rPr>
          <w:bCs/>
        </w:rPr>
      </w:pPr>
      <w:r>
        <w:rPr>
          <w:bCs/>
        </w:rPr>
        <w:t>(Sudarymo vieta)</w:t>
      </w:r>
    </w:p>
    <w:p w14:paraId="67918938" w14:textId="77777777" w:rsidR="00131FF8" w:rsidRDefault="00131FF8" w:rsidP="00131FF8">
      <w:pPr>
        <w:shd w:val="clear" w:color="auto" w:fill="FFFFFF"/>
        <w:jc w:val="center"/>
        <w:rPr>
          <w:bCs/>
        </w:rPr>
      </w:pPr>
    </w:p>
    <w:tbl>
      <w:tblPr>
        <w:tblW w:w="0" w:type="auto"/>
        <w:tblInd w:w="108" w:type="dxa"/>
        <w:tblLayout w:type="fixed"/>
        <w:tblLook w:val="04A0" w:firstRow="1" w:lastRow="0" w:firstColumn="1" w:lastColumn="0" w:noHBand="0" w:noVBand="1"/>
      </w:tblPr>
      <w:tblGrid>
        <w:gridCol w:w="4536"/>
        <w:gridCol w:w="5012"/>
      </w:tblGrid>
      <w:tr w:rsidR="00131FF8" w14:paraId="767587A0" w14:textId="77777777" w:rsidTr="00131FF8">
        <w:tc>
          <w:tcPr>
            <w:tcW w:w="4536" w:type="dxa"/>
            <w:tcBorders>
              <w:top w:val="single" w:sz="4" w:space="0" w:color="000000"/>
              <w:left w:val="single" w:sz="4" w:space="0" w:color="000000"/>
              <w:bottom w:val="single" w:sz="4" w:space="0" w:color="000000"/>
              <w:right w:val="nil"/>
            </w:tcBorders>
            <w:hideMark/>
          </w:tcPr>
          <w:p w14:paraId="554A1670" w14:textId="77777777" w:rsidR="00131FF8" w:rsidRDefault="00131FF8">
            <w:pPr>
              <w:snapToGrid w:val="0"/>
              <w:jc w:val="both"/>
              <w:rPr>
                <w:szCs w:val="24"/>
              </w:rPr>
            </w:pPr>
            <w:r>
              <w:rPr>
                <w:b/>
                <w:bCs/>
                <w:szCs w:val="24"/>
              </w:rPr>
              <w:t>Tiekėjo pavadinimas ir juridinio asmens kodas</w:t>
            </w:r>
            <w:r>
              <w:rPr>
                <w:szCs w:val="24"/>
              </w:rPr>
              <w:t xml:space="preserve"> (</w:t>
            </w:r>
            <w:r>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164BB283" w14:textId="77777777" w:rsidR="00131FF8" w:rsidRDefault="00131FF8">
            <w:pPr>
              <w:snapToGrid w:val="0"/>
              <w:jc w:val="both"/>
              <w:rPr>
                <w:szCs w:val="24"/>
              </w:rPr>
            </w:pPr>
          </w:p>
          <w:p w14:paraId="710C0DAD" w14:textId="77777777" w:rsidR="00131FF8" w:rsidRDefault="00131FF8">
            <w:pPr>
              <w:jc w:val="both"/>
              <w:rPr>
                <w:szCs w:val="24"/>
              </w:rPr>
            </w:pPr>
          </w:p>
        </w:tc>
      </w:tr>
      <w:tr w:rsidR="00131FF8" w14:paraId="1ACD4498" w14:textId="77777777" w:rsidTr="00131FF8">
        <w:tc>
          <w:tcPr>
            <w:tcW w:w="4536" w:type="dxa"/>
            <w:tcBorders>
              <w:top w:val="single" w:sz="4" w:space="0" w:color="000000"/>
              <w:left w:val="single" w:sz="4" w:space="0" w:color="000000"/>
              <w:bottom w:val="single" w:sz="4" w:space="0" w:color="000000"/>
              <w:right w:val="nil"/>
            </w:tcBorders>
            <w:hideMark/>
          </w:tcPr>
          <w:p w14:paraId="15E106FB" w14:textId="77777777" w:rsidR="00131FF8" w:rsidRDefault="00131FF8">
            <w:pPr>
              <w:snapToGrid w:val="0"/>
              <w:jc w:val="both"/>
              <w:rPr>
                <w:szCs w:val="24"/>
              </w:rPr>
            </w:pPr>
            <w:r>
              <w:rPr>
                <w:b/>
                <w:bCs/>
                <w:szCs w:val="24"/>
              </w:rPr>
              <w:t>Tiekėjo adresas</w:t>
            </w:r>
            <w:r>
              <w:rPr>
                <w:szCs w:val="24"/>
              </w:rPr>
              <w:t xml:space="preserve"> (</w:t>
            </w:r>
            <w:r>
              <w:rPr>
                <w:i/>
                <w:szCs w:val="24"/>
              </w:rPr>
              <w:t>jei pasiūlymą teikia ūkio subjektų grupė, nurodyti visų partnerių  adresus</w:t>
            </w:r>
            <w:r>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74D5766A" w14:textId="77777777" w:rsidR="00131FF8" w:rsidRDefault="00131FF8">
            <w:pPr>
              <w:snapToGrid w:val="0"/>
              <w:jc w:val="both"/>
              <w:rPr>
                <w:szCs w:val="24"/>
              </w:rPr>
            </w:pPr>
          </w:p>
          <w:p w14:paraId="3C2CB94B" w14:textId="77777777" w:rsidR="00131FF8" w:rsidRDefault="00131FF8">
            <w:pPr>
              <w:jc w:val="both"/>
              <w:rPr>
                <w:szCs w:val="24"/>
              </w:rPr>
            </w:pPr>
          </w:p>
        </w:tc>
      </w:tr>
      <w:tr w:rsidR="00131FF8" w14:paraId="33F393C1" w14:textId="77777777" w:rsidTr="00131FF8">
        <w:trPr>
          <w:trHeight w:hRule="exact" w:val="562"/>
        </w:trPr>
        <w:tc>
          <w:tcPr>
            <w:tcW w:w="4536" w:type="dxa"/>
            <w:tcBorders>
              <w:top w:val="single" w:sz="4" w:space="0" w:color="000000"/>
              <w:left w:val="single" w:sz="4" w:space="0" w:color="000000"/>
              <w:bottom w:val="single" w:sz="4" w:space="0" w:color="000000"/>
              <w:right w:val="nil"/>
            </w:tcBorders>
            <w:hideMark/>
          </w:tcPr>
          <w:p w14:paraId="4FCD4699" w14:textId="77777777" w:rsidR="00131FF8" w:rsidRDefault="00131FF8">
            <w:pPr>
              <w:snapToGrid w:val="0"/>
              <w:jc w:val="both"/>
              <w:rPr>
                <w:szCs w:val="24"/>
              </w:rPr>
            </w:pPr>
            <w:r>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111A2B16" w14:textId="77777777" w:rsidR="00131FF8" w:rsidRDefault="00131FF8">
            <w:pPr>
              <w:snapToGrid w:val="0"/>
              <w:jc w:val="both"/>
              <w:rPr>
                <w:szCs w:val="24"/>
              </w:rPr>
            </w:pPr>
          </w:p>
        </w:tc>
      </w:tr>
      <w:tr w:rsidR="00131FF8" w14:paraId="2622A8FA" w14:textId="77777777" w:rsidTr="00131FF8">
        <w:trPr>
          <w:trHeight w:val="328"/>
        </w:trPr>
        <w:tc>
          <w:tcPr>
            <w:tcW w:w="4536" w:type="dxa"/>
            <w:tcBorders>
              <w:top w:val="single" w:sz="4" w:space="0" w:color="000000"/>
              <w:left w:val="single" w:sz="4" w:space="0" w:color="000000"/>
              <w:bottom w:val="single" w:sz="4" w:space="0" w:color="000000"/>
              <w:right w:val="nil"/>
            </w:tcBorders>
            <w:hideMark/>
          </w:tcPr>
          <w:p w14:paraId="227825C3" w14:textId="77777777" w:rsidR="00131FF8" w:rsidRDefault="00131FF8">
            <w:pPr>
              <w:snapToGrid w:val="0"/>
              <w:jc w:val="both"/>
              <w:rPr>
                <w:szCs w:val="24"/>
              </w:rPr>
            </w:pPr>
            <w:r>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764D6ABA" w14:textId="77777777" w:rsidR="00131FF8" w:rsidRDefault="00131FF8">
            <w:pPr>
              <w:snapToGrid w:val="0"/>
              <w:jc w:val="both"/>
              <w:rPr>
                <w:szCs w:val="24"/>
              </w:rPr>
            </w:pPr>
          </w:p>
          <w:p w14:paraId="130446F4" w14:textId="77777777" w:rsidR="00131FF8" w:rsidRDefault="00131FF8">
            <w:pPr>
              <w:jc w:val="both"/>
              <w:rPr>
                <w:szCs w:val="24"/>
              </w:rPr>
            </w:pPr>
          </w:p>
        </w:tc>
      </w:tr>
      <w:tr w:rsidR="00131FF8" w14:paraId="326B282C" w14:textId="77777777" w:rsidTr="00131FF8">
        <w:tc>
          <w:tcPr>
            <w:tcW w:w="4536" w:type="dxa"/>
            <w:tcBorders>
              <w:top w:val="single" w:sz="4" w:space="0" w:color="000000"/>
              <w:left w:val="single" w:sz="4" w:space="0" w:color="000000"/>
              <w:bottom w:val="single" w:sz="4" w:space="0" w:color="000000"/>
              <w:right w:val="nil"/>
            </w:tcBorders>
            <w:hideMark/>
          </w:tcPr>
          <w:p w14:paraId="1AB94A5A" w14:textId="77777777" w:rsidR="00131FF8" w:rsidRDefault="00131FF8">
            <w:pPr>
              <w:snapToGrid w:val="0"/>
              <w:jc w:val="both"/>
              <w:rPr>
                <w:szCs w:val="24"/>
              </w:rPr>
            </w:pPr>
            <w:r>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516615C4" w14:textId="77777777" w:rsidR="00131FF8" w:rsidRDefault="00131FF8">
            <w:pPr>
              <w:snapToGrid w:val="0"/>
              <w:jc w:val="both"/>
              <w:rPr>
                <w:szCs w:val="24"/>
              </w:rPr>
            </w:pPr>
          </w:p>
          <w:p w14:paraId="545DED73" w14:textId="77777777" w:rsidR="00131FF8" w:rsidRDefault="00131FF8">
            <w:pPr>
              <w:jc w:val="both"/>
              <w:rPr>
                <w:szCs w:val="24"/>
              </w:rPr>
            </w:pPr>
          </w:p>
        </w:tc>
      </w:tr>
    </w:tbl>
    <w:p w14:paraId="53F10031" w14:textId="77777777" w:rsidR="00131FF8" w:rsidRDefault="00131FF8" w:rsidP="00131FF8">
      <w:pPr>
        <w:jc w:val="both"/>
      </w:pPr>
    </w:p>
    <w:p w14:paraId="5FA13A54" w14:textId="77777777" w:rsidR="00131FF8" w:rsidRDefault="00131FF8" w:rsidP="00131FF8">
      <w:pPr>
        <w:spacing w:line="20" w:lineRule="atLeast"/>
        <w:jc w:val="both"/>
        <w:rPr>
          <w:b/>
        </w:rPr>
      </w:pPr>
      <w:r>
        <w:rPr>
          <w:b/>
          <w:i/>
        </w:rPr>
        <w:t>Pastaba. Pildoma, jei tiekėjas ketina pasitelkti subtiekėją (-ų), subteikėją (-ų), subrangovą (-</w:t>
      </w:r>
      <w:proofErr w:type="spellStart"/>
      <w:r>
        <w:rPr>
          <w:b/>
          <w:i/>
        </w:rPr>
        <w:t>us</w:t>
      </w:r>
      <w:proofErr w:type="spellEnd"/>
      <w:r>
        <w:rPr>
          <w:b/>
          <w:i/>
        </w:rPr>
        <w:t>)</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7"/>
        <w:gridCol w:w="4648"/>
      </w:tblGrid>
      <w:tr w:rsidR="00131FF8" w14:paraId="3BDBAB53" w14:textId="77777777" w:rsidTr="00131FF8">
        <w:trPr>
          <w:trHeight w:val="454"/>
        </w:trPr>
        <w:tc>
          <w:tcPr>
            <w:tcW w:w="4849" w:type="dxa"/>
            <w:tcBorders>
              <w:top w:val="single" w:sz="4" w:space="0" w:color="auto"/>
              <w:left w:val="single" w:sz="4" w:space="0" w:color="auto"/>
              <w:bottom w:val="single" w:sz="4" w:space="0" w:color="auto"/>
              <w:right w:val="single" w:sz="4" w:space="0" w:color="auto"/>
            </w:tcBorders>
            <w:hideMark/>
          </w:tcPr>
          <w:p w14:paraId="4747A33F" w14:textId="77777777" w:rsidR="00131FF8" w:rsidRDefault="00131FF8">
            <w:pPr>
              <w:spacing w:line="20" w:lineRule="atLeast"/>
            </w:pPr>
            <w:r>
              <w:t xml:space="preserve">Subtiekėjo (-ų), subteikėjo (-ų), subrangovo (-ų) pavadinimas (-ai) </w:t>
            </w:r>
          </w:p>
        </w:tc>
        <w:tc>
          <w:tcPr>
            <w:tcW w:w="4649" w:type="dxa"/>
            <w:tcBorders>
              <w:top w:val="single" w:sz="4" w:space="0" w:color="auto"/>
              <w:left w:val="single" w:sz="4" w:space="0" w:color="auto"/>
              <w:bottom w:val="single" w:sz="4" w:space="0" w:color="auto"/>
              <w:right w:val="single" w:sz="4" w:space="0" w:color="auto"/>
            </w:tcBorders>
          </w:tcPr>
          <w:p w14:paraId="224E95F5" w14:textId="77777777" w:rsidR="00131FF8" w:rsidRDefault="00131FF8">
            <w:pPr>
              <w:spacing w:line="20" w:lineRule="atLeast"/>
              <w:jc w:val="both"/>
            </w:pPr>
          </w:p>
        </w:tc>
      </w:tr>
      <w:tr w:rsidR="00131FF8" w14:paraId="3A813354" w14:textId="77777777" w:rsidTr="00131FF8">
        <w:trPr>
          <w:trHeight w:val="454"/>
        </w:trPr>
        <w:tc>
          <w:tcPr>
            <w:tcW w:w="4849" w:type="dxa"/>
            <w:tcBorders>
              <w:top w:val="single" w:sz="4" w:space="0" w:color="auto"/>
              <w:left w:val="single" w:sz="4" w:space="0" w:color="auto"/>
              <w:bottom w:val="single" w:sz="4" w:space="0" w:color="auto"/>
              <w:right w:val="single" w:sz="4" w:space="0" w:color="auto"/>
            </w:tcBorders>
            <w:hideMark/>
          </w:tcPr>
          <w:p w14:paraId="75486864" w14:textId="77777777" w:rsidR="00131FF8" w:rsidRDefault="00131FF8">
            <w:pPr>
              <w:spacing w:line="20" w:lineRule="atLeast"/>
            </w:pPr>
            <w:r>
              <w:t xml:space="preserve">Subtiekėjo (-ų), subteikėjo (-ų),  subrangovo (-ų) adresas (-ai) </w:t>
            </w:r>
          </w:p>
        </w:tc>
        <w:tc>
          <w:tcPr>
            <w:tcW w:w="4649" w:type="dxa"/>
            <w:tcBorders>
              <w:top w:val="single" w:sz="4" w:space="0" w:color="auto"/>
              <w:left w:val="single" w:sz="4" w:space="0" w:color="auto"/>
              <w:bottom w:val="single" w:sz="4" w:space="0" w:color="auto"/>
              <w:right w:val="single" w:sz="4" w:space="0" w:color="auto"/>
            </w:tcBorders>
          </w:tcPr>
          <w:p w14:paraId="75D9AAFA" w14:textId="77777777" w:rsidR="00131FF8" w:rsidRDefault="00131FF8">
            <w:pPr>
              <w:spacing w:line="20" w:lineRule="atLeast"/>
              <w:jc w:val="both"/>
            </w:pPr>
          </w:p>
        </w:tc>
      </w:tr>
      <w:tr w:rsidR="00131FF8" w14:paraId="2AD0A333" w14:textId="77777777" w:rsidTr="00131FF8">
        <w:trPr>
          <w:trHeight w:val="454"/>
        </w:trPr>
        <w:tc>
          <w:tcPr>
            <w:tcW w:w="4849" w:type="dxa"/>
            <w:tcBorders>
              <w:top w:val="single" w:sz="4" w:space="0" w:color="auto"/>
              <w:left w:val="single" w:sz="4" w:space="0" w:color="auto"/>
              <w:bottom w:val="single" w:sz="4" w:space="0" w:color="auto"/>
              <w:right w:val="single" w:sz="4" w:space="0" w:color="auto"/>
            </w:tcBorders>
            <w:hideMark/>
          </w:tcPr>
          <w:p w14:paraId="099AF6C2" w14:textId="77777777" w:rsidR="00131FF8" w:rsidRDefault="00131FF8">
            <w:pPr>
              <w:spacing w:line="20" w:lineRule="atLeast"/>
            </w:pPr>
            <w: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8F930C5" w14:textId="77777777" w:rsidR="00131FF8" w:rsidRDefault="00131FF8">
            <w:pPr>
              <w:spacing w:line="20" w:lineRule="atLeast"/>
              <w:jc w:val="both"/>
            </w:pPr>
          </w:p>
        </w:tc>
      </w:tr>
    </w:tbl>
    <w:p w14:paraId="2111A6C2" w14:textId="77777777" w:rsidR="00131FF8" w:rsidRDefault="00131FF8" w:rsidP="00131FF8">
      <w:pPr>
        <w:jc w:val="both"/>
      </w:pPr>
    </w:p>
    <w:p w14:paraId="3D37220A" w14:textId="77777777" w:rsidR="00131FF8" w:rsidRDefault="00131FF8" w:rsidP="00131FF8">
      <w:pPr>
        <w:jc w:val="both"/>
        <w:rPr>
          <w:sz w:val="22"/>
          <w:szCs w:val="22"/>
        </w:rPr>
      </w:pPr>
      <w:r>
        <w:rPr>
          <w:sz w:val="22"/>
          <w:szCs w:val="22"/>
        </w:rPr>
        <w:t>1. Šiuo pasiūlymu pažymime, kad sutinkame su visomis pirkimo sąlygomis, nustatytomis:</w:t>
      </w:r>
    </w:p>
    <w:p w14:paraId="0721B101" w14:textId="77777777" w:rsidR="00131FF8" w:rsidRDefault="00131FF8" w:rsidP="00131FF8">
      <w:pPr>
        <w:jc w:val="both"/>
        <w:rPr>
          <w:i/>
          <w:iCs/>
          <w:sz w:val="22"/>
          <w:szCs w:val="22"/>
        </w:rPr>
      </w:pPr>
      <w:r>
        <w:rPr>
          <w:i/>
          <w:iCs/>
          <w:sz w:val="22"/>
          <w:szCs w:val="22"/>
        </w:rPr>
        <w:t>1) skelbime apie pirkimą, paskelbtame Lietuvos Respublikos viešųjų pirkimų įstatymo nustatyta tvarka;</w:t>
      </w:r>
    </w:p>
    <w:p w14:paraId="32901EE6" w14:textId="77777777" w:rsidR="00131FF8" w:rsidRDefault="00131FF8" w:rsidP="00131FF8">
      <w:pPr>
        <w:jc w:val="both"/>
        <w:rPr>
          <w:i/>
          <w:iCs/>
          <w:sz w:val="22"/>
          <w:szCs w:val="22"/>
        </w:rPr>
      </w:pPr>
      <w:r>
        <w:rPr>
          <w:i/>
          <w:iCs/>
          <w:sz w:val="22"/>
          <w:szCs w:val="22"/>
        </w:rPr>
        <w:t>2) šiose pirkimo sąlygose;</w:t>
      </w:r>
    </w:p>
    <w:p w14:paraId="5DFE257C" w14:textId="77777777" w:rsidR="00131FF8" w:rsidRDefault="00131FF8" w:rsidP="00131FF8">
      <w:pPr>
        <w:jc w:val="both"/>
        <w:rPr>
          <w:i/>
          <w:iCs/>
          <w:sz w:val="22"/>
          <w:szCs w:val="22"/>
        </w:rPr>
      </w:pPr>
      <w:r>
        <w:rPr>
          <w:i/>
          <w:iCs/>
          <w:sz w:val="22"/>
          <w:szCs w:val="22"/>
        </w:rPr>
        <w:t>3) kituose pirkimo dokumentuose (jų paaiškinimuose, papildymuose).</w:t>
      </w:r>
    </w:p>
    <w:p w14:paraId="79F0EE45" w14:textId="77777777" w:rsidR="00131FF8" w:rsidRDefault="00131FF8" w:rsidP="00131FF8">
      <w:pPr>
        <w:jc w:val="both"/>
        <w:rPr>
          <w:sz w:val="22"/>
          <w:szCs w:val="22"/>
        </w:rPr>
      </w:pPr>
    </w:p>
    <w:p w14:paraId="2AF1C04F" w14:textId="77777777" w:rsidR="00131FF8" w:rsidRDefault="00131FF8" w:rsidP="00131FF8">
      <w:pPr>
        <w:jc w:val="both"/>
        <w:rPr>
          <w:sz w:val="22"/>
          <w:szCs w:val="22"/>
        </w:rPr>
      </w:pPr>
      <w:r>
        <w:rPr>
          <w:sz w:val="22"/>
          <w:szCs w:val="22"/>
        </w:rPr>
        <w:t>Atsižvelgdami į pirkimo dokumentuose išdėstytas sąlygas, teikiame savo pasiūlymą.</w:t>
      </w:r>
    </w:p>
    <w:p w14:paraId="176B5844" w14:textId="77777777" w:rsidR="00131FF8" w:rsidRDefault="00131FF8" w:rsidP="00131FF8">
      <w:pPr>
        <w:jc w:val="both"/>
      </w:pPr>
    </w:p>
    <w:p w14:paraId="0C25D9B6" w14:textId="77777777" w:rsidR="00131FF8" w:rsidRDefault="00131FF8" w:rsidP="00131FF8">
      <w:pPr>
        <w:ind w:left="360"/>
        <w:jc w:val="both"/>
        <w:rPr>
          <w:i/>
        </w:rPr>
      </w:pPr>
      <w:r>
        <w:t>2.Mes siūlome šias prekes</w:t>
      </w:r>
      <w:r>
        <w:rPr>
          <w:i/>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891"/>
        <w:gridCol w:w="1561"/>
        <w:gridCol w:w="1418"/>
        <w:gridCol w:w="1589"/>
        <w:gridCol w:w="1702"/>
      </w:tblGrid>
      <w:tr w:rsidR="00131FF8" w14:paraId="07E7BA40" w14:textId="77777777" w:rsidTr="00131FF8">
        <w:tc>
          <w:tcPr>
            <w:tcW w:w="620" w:type="dxa"/>
            <w:tcBorders>
              <w:top w:val="single" w:sz="4" w:space="0" w:color="auto"/>
              <w:left w:val="single" w:sz="4" w:space="0" w:color="auto"/>
              <w:bottom w:val="single" w:sz="4" w:space="0" w:color="auto"/>
              <w:right w:val="single" w:sz="4" w:space="0" w:color="auto"/>
            </w:tcBorders>
            <w:vAlign w:val="center"/>
            <w:hideMark/>
          </w:tcPr>
          <w:p w14:paraId="231DC6A7" w14:textId="77777777" w:rsidR="00131FF8" w:rsidRDefault="00131FF8">
            <w:pPr>
              <w:jc w:val="center"/>
            </w:pPr>
            <w:r>
              <w:t>Eil. Nr.</w:t>
            </w:r>
          </w:p>
        </w:tc>
        <w:tc>
          <w:tcPr>
            <w:tcW w:w="2890" w:type="dxa"/>
            <w:tcBorders>
              <w:top w:val="single" w:sz="4" w:space="0" w:color="auto"/>
              <w:left w:val="single" w:sz="4" w:space="0" w:color="auto"/>
              <w:bottom w:val="single" w:sz="4" w:space="0" w:color="auto"/>
              <w:right w:val="single" w:sz="4" w:space="0" w:color="auto"/>
            </w:tcBorders>
            <w:vAlign w:val="center"/>
            <w:hideMark/>
          </w:tcPr>
          <w:p w14:paraId="485ABC99" w14:textId="77777777" w:rsidR="00131FF8" w:rsidRDefault="00131FF8">
            <w:pPr>
              <w:jc w:val="center"/>
            </w:pPr>
            <w:r>
              <w:t xml:space="preserve">Prekių pavadinimas </w:t>
            </w:r>
          </w:p>
        </w:tc>
        <w:tc>
          <w:tcPr>
            <w:tcW w:w="1560" w:type="dxa"/>
            <w:tcBorders>
              <w:top w:val="single" w:sz="4" w:space="0" w:color="auto"/>
              <w:left w:val="single" w:sz="4" w:space="0" w:color="auto"/>
              <w:bottom w:val="single" w:sz="4" w:space="0" w:color="auto"/>
              <w:right w:val="single" w:sz="4" w:space="0" w:color="auto"/>
            </w:tcBorders>
          </w:tcPr>
          <w:p w14:paraId="5C0221CE" w14:textId="77777777" w:rsidR="00131FF8" w:rsidRDefault="00131FF8">
            <w:pPr>
              <w:jc w:val="center"/>
            </w:pPr>
          </w:p>
          <w:p w14:paraId="58D7CF13" w14:textId="77777777" w:rsidR="00131FF8" w:rsidRDefault="00131FF8">
            <w:pPr>
              <w:jc w:val="center"/>
            </w:pPr>
            <w:r>
              <w:t>Gamintojas</w:t>
            </w:r>
          </w:p>
          <w:p w14:paraId="6A2FF3AD" w14:textId="77777777" w:rsidR="00131FF8" w:rsidRDefault="00131FF8">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4CA423A4" w14:textId="77777777" w:rsidR="00131FF8" w:rsidRDefault="00131FF8">
            <w:pPr>
              <w:jc w:val="center"/>
            </w:pPr>
            <w:r>
              <w:lastRenderedPageBreak/>
              <w:t>Kiekis</w:t>
            </w:r>
          </w:p>
          <w:p w14:paraId="4FF824B7" w14:textId="6E26BB34" w:rsidR="00131FF8" w:rsidRDefault="00131FF8">
            <w:pPr>
              <w:jc w:val="center"/>
            </w:pPr>
            <w:r>
              <w:t>(</w:t>
            </w:r>
            <w:r w:rsidR="00F13E93">
              <w:t>vnt.</w:t>
            </w:r>
            <w:r>
              <w:t>)</w:t>
            </w:r>
          </w:p>
          <w:p w14:paraId="7DA56E06" w14:textId="77777777" w:rsidR="00131FF8" w:rsidRDefault="00131FF8">
            <w:pPr>
              <w:jc w:val="center"/>
            </w:pPr>
          </w:p>
        </w:tc>
        <w:tc>
          <w:tcPr>
            <w:tcW w:w="1588" w:type="dxa"/>
            <w:tcBorders>
              <w:top w:val="single" w:sz="4" w:space="0" w:color="auto"/>
              <w:left w:val="single" w:sz="4" w:space="0" w:color="auto"/>
              <w:bottom w:val="single" w:sz="4" w:space="0" w:color="auto"/>
              <w:right w:val="single" w:sz="4" w:space="0" w:color="auto"/>
            </w:tcBorders>
            <w:vAlign w:val="center"/>
            <w:hideMark/>
          </w:tcPr>
          <w:p w14:paraId="4E7ACB73" w14:textId="5683314E" w:rsidR="00131FF8" w:rsidRDefault="00131FF8">
            <w:pPr>
              <w:jc w:val="center"/>
            </w:pPr>
            <w:r>
              <w:lastRenderedPageBreak/>
              <w:t>Vieneto  kaina</w:t>
            </w:r>
          </w:p>
          <w:p w14:paraId="57DBCA93" w14:textId="77777777" w:rsidR="00131FF8" w:rsidRDefault="00131FF8">
            <w:pPr>
              <w:jc w:val="center"/>
            </w:pPr>
            <w:r>
              <w:lastRenderedPageBreak/>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F75467" w14:textId="77777777" w:rsidR="00131FF8" w:rsidRDefault="00131FF8">
            <w:pPr>
              <w:jc w:val="center"/>
            </w:pPr>
            <w:r>
              <w:lastRenderedPageBreak/>
              <w:t>Viso kiekio kaina,</w:t>
            </w:r>
          </w:p>
          <w:p w14:paraId="1C6DB595" w14:textId="77777777" w:rsidR="00131FF8" w:rsidRDefault="00131FF8">
            <w:pPr>
              <w:jc w:val="center"/>
            </w:pPr>
            <w:r>
              <w:lastRenderedPageBreak/>
              <w:t>Eur be PVM</w:t>
            </w:r>
          </w:p>
          <w:p w14:paraId="37DBD784" w14:textId="77777777" w:rsidR="00131FF8" w:rsidRDefault="00131FF8">
            <w:pPr>
              <w:jc w:val="center"/>
              <w:rPr>
                <w:b/>
              </w:rPr>
            </w:pPr>
            <w:r>
              <w:rPr>
                <w:b/>
              </w:rPr>
              <w:t>4*5 =6*</w:t>
            </w:r>
          </w:p>
        </w:tc>
      </w:tr>
      <w:tr w:rsidR="00131FF8" w14:paraId="73A057AB" w14:textId="77777777" w:rsidTr="00131FF8">
        <w:tc>
          <w:tcPr>
            <w:tcW w:w="620" w:type="dxa"/>
            <w:tcBorders>
              <w:top w:val="single" w:sz="4" w:space="0" w:color="auto"/>
              <w:left w:val="single" w:sz="4" w:space="0" w:color="auto"/>
              <w:bottom w:val="single" w:sz="4" w:space="0" w:color="auto"/>
              <w:right w:val="single" w:sz="4" w:space="0" w:color="auto"/>
            </w:tcBorders>
            <w:vAlign w:val="center"/>
            <w:hideMark/>
          </w:tcPr>
          <w:p w14:paraId="5FE0CDD0" w14:textId="77777777" w:rsidR="00131FF8" w:rsidRDefault="00131FF8">
            <w:pPr>
              <w:jc w:val="center"/>
              <w:rPr>
                <w:b/>
                <w:bCs/>
              </w:rPr>
            </w:pPr>
            <w:r>
              <w:rPr>
                <w:b/>
                <w:bCs/>
              </w:rPr>
              <w:lastRenderedPageBreak/>
              <w:t>1</w:t>
            </w:r>
          </w:p>
        </w:tc>
        <w:tc>
          <w:tcPr>
            <w:tcW w:w="2890" w:type="dxa"/>
            <w:tcBorders>
              <w:top w:val="single" w:sz="4" w:space="0" w:color="auto"/>
              <w:left w:val="single" w:sz="4" w:space="0" w:color="auto"/>
              <w:bottom w:val="single" w:sz="4" w:space="0" w:color="auto"/>
              <w:right w:val="single" w:sz="4" w:space="0" w:color="auto"/>
            </w:tcBorders>
            <w:vAlign w:val="center"/>
            <w:hideMark/>
          </w:tcPr>
          <w:p w14:paraId="4E4496FA" w14:textId="77777777" w:rsidR="00131FF8" w:rsidRDefault="00131FF8">
            <w:pPr>
              <w:jc w:val="center"/>
              <w:rPr>
                <w:b/>
                <w:bCs/>
              </w:rPr>
            </w:pPr>
            <w:r>
              <w:rPr>
                <w:b/>
                <w:bCs/>
              </w:rPr>
              <w:t>2</w:t>
            </w:r>
          </w:p>
        </w:tc>
        <w:tc>
          <w:tcPr>
            <w:tcW w:w="1560" w:type="dxa"/>
            <w:tcBorders>
              <w:top w:val="single" w:sz="4" w:space="0" w:color="auto"/>
              <w:left w:val="single" w:sz="4" w:space="0" w:color="auto"/>
              <w:bottom w:val="single" w:sz="4" w:space="0" w:color="auto"/>
              <w:right w:val="single" w:sz="4" w:space="0" w:color="auto"/>
            </w:tcBorders>
            <w:hideMark/>
          </w:tcPr>
          <w:p w14:paraId="3860DCAC" w14:textId="77777777" w:rsidR="00131FF8" w:rsidRDefault="00131FF8">
            <w:pPr>
              <w:jc w:val="center"/>
              <w:rPr>
                <w:b/>
                <w:bCs/>
              </w:rPr>
            </w:pPr>
            <w:r>
              <w:rPr>
                <w:b/>
                <w:bC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E82E1" w14:textId="77777777" w:rsidR="00131FF8" w:rsidRDefault="00131FF8">
            <w:pPr>
              <w:jc w:val="center"/>
              <w:rPr>
                <w:b/>
                <w:bCs/>
              </w:rPr>
            </w:pPr>
            <w:r>
              <w:rPr>
                <w:b/>
                <w:bCs/>
              </w:rPr>
              <w:t>4</w:t>
            </w:r>
          </w:p>
        </w:tc>
        <w:tc>
          <w:tcPr>
            <w:tcW w:w="1588" w:type="dxa"/>
            <w:tcBorders>
              <w:top w:val="single" w:sz="4" w:space="0" w:color="auto"/>
              <w:left w:val="single" w:sz="4" w:space="0" w:color="auto"/>
              <w:bottom w:val="single" w:sz="4" w:space="0" w:color="auto"/>
              <w:right w:val="single" w:sz="4" w:space="0" w:color="auto"/>
            </w:tcBorders>
            <w:vAlign w:val="center"/>
            <w:hideMark/>
          </w:tcPr>
          <w:p w14:paraId="1CEFEE1F" w14:textId="77777777" w:rsidR="00131FF8" w:rsidRDefault="00131FF8">
            <w:pPr>
              <w:jc w:val="center"/>
              <w:rPr>
                <w:b/>
                <w:bCs/>
              </w:rPr>
            </w:pPr>
            <w:r>
              <w:rPr>
                <w:b/>
                <w:bC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8EE2D2" w14:textId="77777777" w:rsidR="00131FF8" w:rsidRDefault="00131FF8">
            <w:pPr>
              <w:jc w:val="center"/>
              <w:rPr>
                <w:b/>
                <w:bCs/>
              </w:rPr>
            </w:pPr>
            <w:r>
              <w:rPr>
                <w:b/>
                <w:bCs/>
              </w:rPr>
              <w:t>6</w:t>
            </w:r>
          </w:p>
        </w:tc>
      </w:tr>
      <w:tr w:rsidR="00131FF8" w14:paraId="6DA61602" w14:textId="77777777" w:rsidTr="00131FF8">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695042F7" w14:textId="77777777" w:rsidR="00131FF8" w:rsidRDefault="00131FF8">
            <w:pPr>
              <w:pStyle w:val="Pagrindinistekstas"/>
              <w:tabs>
                <w:tab w:val="num" w:pos="0"/>
              </w:tabs>
              <w:jc w:val="center"/>
              <w:rPr>
                <w:szCs w:val="24"/>
              </w:rPr>
            </w:pPr>
            <w:r>
              <w:rPr>
                <w:szCs w:val="24"/>
              </w:rPr>
              <w:t>1.</w:t>
            </w:r>
          </w:p>
        </w:tc>
        <w:tc>
          <w:tcPr>
            <w:tcW w:w="2890" w:type="dxa"/>
            <w:tcBorders>
              <w:top w:val="single" w:sz="4" w:space="0" w:color="000000"/>
              <w:left w:val="single" w:sz="4" w:space="0" w:color="000000"/>
              <w:bottom w:val="single" w:sz="4" w:space="0" w:color="000000"/>
              <w:right w:val="nil"/>
            </w:tcBorders>
            <w:hideMark/>
          </w:tcPr>
          <w:p w14:paraId="4725E3B5" w14:textId="77777777" w:rsidR="00131FF8" w:rsidRPr="00131FF8" w:rsidRDefault="00131FF8">
            <w:pPr>
              <w:pStyle w:val="Pavadinimas"/>
              <w:rPr>
                <w:rFonts w:ascii="Times New Roman" w:hAnsi="Times New Roman" w:cs="Times New Roman"/>
                <w:sz w:val="24"/>
                <w:szCs w:val="24"/>
              </w:rPr>
            </w:pPr>
            <w:proofErr w:type="spellStart"/>
            <w:r w:rsidRPr="00131FF8">
              <w:rPr>
                <w:rFonts w:ascii="Times New Roman" w:eastAsia="SimSun" w:hAnsi="Times New Roman" w:cs="Times New Roman"/>
                <w:kern w:val="2"/>
                <w:sz w:val="24"/>
                <w:szCs w:val="24"/>
                <w:lang w:bidi="hi-IN"/>
              </w:rPr>
              <w:t>Vienšakė</w:t>
            </w:r>
            <w:proofErr w:type="spellEnd"/>
            <w:r w:rsidRPr="00131FF8">
              <w:rPr>
                <w:rFonts w:ascii="Times New Roman" w:eastAsia="SimSun" w:hAnsi="Times New Roman" w:cs="Times New Roman"/>
                <w:kern w:val="2"/>
                <w:sz w:val="24"/>
                <w:szCs w:val="24"/>
                <w:lang w:bidi="hi-IN"/>
              </w:rPr>
              <w:t xml:space="preserve"> gembė (1500x1500)</w:t>
            </w:r>
          </w:p>
        </w:tc>
        <w:tc>
          <w:tcPr>
            <w:tcW w:w="1560" w:type="dxa"/>
            <w:tcBorders>
              <w:top w:val="single" w:sz="4" w:space="0" w:color="auto"/>
              <w:left w:val="single" w:sz="4" w:space="0" w:color="auto"/>
              <w:bottom w:val="single" w:sz="4" w:space="0" w:color="auto"/>
              <w:right w:val="single" w:sz="4" w:space="0" w:color="auto"/>
            </w:tcBorders>
          </w:tcPr>
          <w:p w14:paraId="139D78C3" w14:textId="77777777" w:rsidR="00131FF8" w:rsidRDefault="00131FF8">
            <w:pPr>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2E9ACC" w14:textId="77777777" w:rsidR="00131FF8" w:rsidRDefault="00131FF8">
            <w:pPr>
              <w:jc w:val="center"/>
              <w:rPr>
                <w:caps/>
              </w:rPr>
            </w:pPr>
            <w:r>
              <w:rPr>
                <w:caps/>
              </w:rPr>
              <w:t>100</w:t>
            </w:r>
          </w:p>
        </w:tc>
        <w:tc>
          <w:tcPr>
            <w:tcW w:w="1588" w:type="dxa"/>
            <w:tcBorders>
              <w:top w:val="single" w:sz="4" w:space="0" w:color="auto"/>
              <w:left w:val="single" w:sz="4" w:space="0" w:color="auto"/>
              <w:bottom w:val="single" w:sz="4" w:space="0" w:color="auto"/>
              <w:right w:val="single" w:sz="4" w:space="0" w:color="auto"/>
            </w:tcBorders>
            <w:vAlign w:val="center"/>
            <w:hideMark/>
          </w:tcPr>
          <w:p w14:paraId="65F5424C" w14:textId="77777777" w:rsidR="00131FF8" w:rsidRDefault="00131FF8">
            <w:pPr>
              <w:rPr>
                <w:caps/>
              </w:rPr>
            </w:pPr>
          </w:p>
        </w:tc>
        <w:tc>
          <w:tcPr>
            <w:tcW w:w="1701" w:type="dxa"/>
            <w:tcBorders>
              <w:top w:val="single" w:sz="4" w:space="0" w:color="auto"/>
              <w:left w:val="single" w:sz="4" w:space="0" w:color="auto"/>
              <w:bottom w:val="single" w:sz="4" w:space="0" w:color="auto"/>
              <w:right w:val="single" w:sz="4" w:space="0" w:color="auto"/>
            </w:tcBorders>
            <w:vAlign w:val="center"/>
          </w:tcPr>
          <w:p w14:paraId="0CFD54AD" w14:textId="77777777" w:rsidR="00131FF8" w:rsidRDefault="00131FF8"/>
        </w:tc>
      </w:tr>
      <w:tr w:rsidR="00131FF8" w14:paraId="59FB03CF" w14:textId="77777777" w:rsidTr="00131FF8">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17A74E87" w14:textId="77777777" w:rsidR="00131FF8" w:rsidRDefault="00131FF8">
            <w:pPr>
              <w:pStyle w:val="Pagrindinistekstas"/>
              <w:tabs>
                <w:tab w:val="num" w:pos="0"/>
              </w:tabs>
              <w:jc w:val="center"/>
              <w:rPr>
                <w:szCs w:val="24"/>
                <w:lang w:val="lt-LT"/>
              </w:rPr>
            </w:pPr>
            <w:r>
              <w:rPr>
                <w:szCs w:val="24"/>
                <w:lang w:val="lt-LT"/>
              </w:rPr>
              <w:t>2.</w:t>
            </w:r>
          </w:p>
        </w:tc>
        <w:tc>
          <w:tcPr>
            <w:tcW w:w="2890" w:type="dxa"/>
            <w:tcBorders>
              <w:top w:val="single" w:sz="4" w:space="0" w:color="000000"/>
              <w:left w:val="single" w:sz="4" w:space="0" w:color="000000"/>
              <w:bottom w:val="single" w:sz="4" w:space="0" w:color="000000"/>
              <w:right w:val="nil"/>
            </w:tcBorders>
            <w:hideMark/>
          </w:tcPr>
          <w:p w14:paraId="087C5801" w14:textId="77777777" w:rsidR="00131FF8" w:rsidRPr="00131FF8" w:rsidRDefault="00131FF8">
            <w:pPr>
              <w:pStyle w:val="Pavadinimas"/>
              <w:rPr>
                <w:rFonts w:ascii="Times New Roman" w:hAnsi="Times New Roman" w:cs="Times New Roman"/>
                <w:sz w:val="24"/>
                <w:szCs w:val="24"/>
                <w:lang w:val="en-GB"/>
              </w:rPr>
            </w:pPr>
            <w:proofErr w:type="spellStart"/>
            <w:r w:rsidRPr="00131FF8">
              <w:rPr>
                <w:rFonts w:ascii="Times New Roman" w:eastAsia="SimSun" w:hAnsi="Times New Roman" w:cs="Times New Roman"/>
                <w:kern w:val="2"/>
                <w:sz w:val="24"/>
                <w:szCs w:val="24"/>
                <w:lang w:bidi="hi-IN"/>
              </w:rPr>
              <w:t>Vienšakė</w:t>
            </w:r>
            <w:proofErr w:type="spellEnd"/>
            <w:r w:rsidRPr="00131FF8">
              <w:rPr>
                <w:rFonts w:ascii="Times New Roman" w:eastAsia="SimSun" w:hAnsi="Times New Roman" w:cs="Times New Roman"/>
                <w:kern w:val="2"/>
                <w:sz w:val="24"/>
                <w:szCs w:val="24"/>
                <w:lang w:bidi="hi-IN"/>
              </w:rPr>
              <w:t xml:space="preserve"> gembė (1000x1000)</w:t>
            </w:r>
          </w:p>
        </w:tc>
        <w:tc>
          <w:tcPr>
            <w:tcW w:w="1560" w:type="dxa"/>
            <w:tcBorders>
              <w:top w:val="single" w:sz="4" w:space="0" w:color="auto"/>
              <w:left w:val="single" w:sz="4" w:space="0" w:color="auto"/>
              <w:bottom w:val="single" w:sz="4" w:space="0" w:color="auto"/>
              <w:right w:val="single" w:sz="4" w:space="0" w:color="auto"/>
            </w:tcBorders>
          </w:tcPr>
          <w:p w14:paraId="2548D25E" w14:textId="77777777" w:rsidR="00131FF8" w:rsidRDefault="00131FF8">
            <w:pPr>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BB15DE" w14:textId="77777777" w:rsidR="00131FF8" w:rsidRDefault="00131FF8">
            <w:pPr>
              <w:jc w:val="center"/>
              <w:rPr>
                <w:caps/>
              </w:rPr>
            </w:pPr>
            <w:r>
              <w:rPr>
                <w:caps/>
              </w:rPr>
              <w:t>100</w:t>
            </w:r>
          </w:p>
        </w:tc>
        <w:tc>
          <w:tcPr>
            <w:tcW w:w="1588" w:type="dxa"/>
            <w:tcBorders>
              <w:top w:val="single" w:sz="4" w:space="0" w:color="auto"/>
              <w:left w:val="single" w:sz="4" w:space="0" w:color="auto"/>
              <w:bottom w:val="single" w:sz="4" w:space="0" w:color="auto"/>
              <w:right w:val="single" w:sz="4" w:space="0" w:color="auto"/>
            </w:tcBorders>
            <w:vAlign w:val="center"/>
          </w:tcPr>
          <w:p w14:paraId="2542EEEB" w14:textId="77777777" w:rsidR="00131FF8" w:rsidRDefault="00131FF8"/>
        </w:tc>
        <w:tc>
          <w:tcPr>
            <w:tcW w:w="1701" w:type="dxa"/>
            <w:tcBorders>
              <w:top w:val="single" w:sz="4" w:space="0" w:color="auto"/>
              <w:left w:val="single" w:sz="4" w:space="0" w:color="auto"/>
              <w:bottom w:val="single" w:sz="4" w:space="0" w:color="auto"/>
              <w:right w:val="single" w:sz="4" w:space="0" w:color="auto"/>
            </w:tcBorders>
            <w:vAlign w:val="center"/>
          </w:tcPr>
          <w:p w14:paraId="13D47E39" w14:textId="77777777" w:rsidR="00131FF8" w:rsidRDefault="00131FF8"/>
        </w:tc>
      </w:tr>
      <w:tr w:rsidR="00131FF8" w14:paraId="6A3CFAE2" w14:textId="77777777" w:rsidTr="00131FF8">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0DCDF165" w14:textId="77777777" w:rsidR="00131FF8" w:rsidRDefault="00131FF8">
            <w:pPr>
              <w:pStyle w:val="Pagrindinistekstas"/>
              <w:tabs>
                <w:tab w:val="num" w:pos="0"/>
              </w:tabs>
              <w:jc w:val="center"/>
              <w:rPr>
                <w:szCs w:val="24"/>
                <w:lang w:val="lt-LT"/>
              </w:rPr>
            </w:pPr>
            <w:r>
              <w:rPr>
                <w:szCs w:val="24"/>
                <w:lang w:val="lt-LT"/>
              </w:rPr>
              <w:t>3.</w:t>
            </w:r>
          </w:p>
        </w:tc>
        <w:tc>
          <w:tcPr>
            <w:tcW w:w="2890" w:type="dxa"/>
            <w:tcBorders>
              <w:top w:val="single" w:sz="4" w:space="0" w:color="000000"/>
              <w:left w:val="single" w:sz="4" w:space="0" w:color="000000"/>
              <w:bottom w:val="single" w:sz="4" w:space="0" w:color="000000"/>
              <w:right w:val="nil"/>
            </w:tcBorders>
            <w:hideMark/>
          </w:tcPr>
          <w:p w14:paraId="30B27753" w14:textId="77777777" w:rsidR="00131FF8" w:rsidRPr="00131FF8" w:rsidRDefault="00131FF8">
            <w:pPr>
              <w:pStyle w:val="Pavadinimas"/>
              <w:rPr>
                <w:rFonts w:ascii="Times New Roman" w:eastAsia="SimSun" w:hAnsi="Times New Roman" w:cs="Times New Roman"/>
                <w:kern w:val="2"/>
                <w:sz w:val="24"/>
                <w:szCs w:val="24"/>
                <w:lang w:val="en-GB" w:bidi="hi-IN"/>
              </w:rPr>
            </w:pPr>
            <w:proofErr w:type="spellStart"/>
            <w:r w:rsidRPr="00131FF8">
              <w:rPr>
                <w:rFonts w:ascii="Times New Roman" w:eastAsia="SimSun" w:hAnsi="Times New Roman" w:cs="Times New Roman"/>
                <w:kern w:val="2"/>
                <w:sz w:val="24"/>
                <w:szCs w:val="24"/>
                <w:lang w:bidi="hi-IN"/>
              </w:rPr>
              <w:t>Vienšakė</w:t>
            </w:r>
            <w:proofErr w:type="spellEnd"/>
            <w:r w:rsidRPr="00131FF8">
              <w:rPr>
                <w:rFonts w:ascii="Times New Roman" w:eastAsia="SimSun" w:hAnsi="Times New Roman" w:cs="Times New Roman"/>
                <w:kern w:val="2"/>
                <w:sz w:val="24"/>
                <w:szCs w:val="24"/>
                <w:lang w:bidi="hi-IN"/>
              </w:rPr>
              <w:t xml:space="preserve"> gembė</w:t>
            </w:r>
          </w:p>
          <w:p w14:paraId="49987781" w14:textId="77777777" w:rsidR="00131FF8" w:rsidRPr="00131FF8" w:rsidRDefault="00131FF8">
            <w:pPr>
              <w:pStyle w:val="Pavadinimas"/>
              <w:rPr>
                <w:rFonts w:ascii="Times New Roman" w:eastAsia="Times New Roman" w:hAnsi="Times New Roman" w:cs="Times New Roman"/>
                <w:kern w:val="0"/>
                <w:sz w:val="24"/>
                <w:szCs w:val="24"/>
              </w:rPr>
            </w:pPr>
            <w:r w:rsidRPr="00131FF8">
              <w:rPr>
                <w:rFonts w:ascii="Times New Roman" w:eastAsia="SimSun" w:hAnsi="Times New Roman" w:cs="Times New Roman"/>
                <w:kern w:val="2"/>
                <w:sz w:val="24"/>
                <w:szCs w:val="24"/>
                <w:lang w:bidi="hi-IN"/>
              </w:rPr>
              <w:t>(2000x1500)</w:t>
            </w:r>
          </w:p>
        </w:tc>
        <w:tc>
          <w:tcPr>
            <w:tcW w:w="1560" w:type="dxa"/>
            <w:tcBorders>
              <w:top w:val="single" w:sz="4" w:space="0" w:color="auto"/>
              <w:left w:val="single" w:sz="4" w:space="0" w:color="auto"/>
              <w:bottom w:val="single" w:sz="4" w:space="0" w:color="auto"/>
              <w:right w:val="single" w:sz="4" w:space="0" w:color="auto"/>
            </w:tcBorders>
          </w:tcPr>
          <w:p w14:paraId="792D6D39" w14:textId="77777777" w:rsidR="00131FF8" w:rsidRDefault="00131FF8">
            <w:pPr>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C409FC" w14:textId="77777777" w:rsidR="00131FF8" w:rsidRDefault="00131FF8">
            <w:pPr>
              <w:jc w:val="center"/>
            </w:pPr>
            <w:r>
              <w:t>50</w:t>
            </w:r>
          </w:p>
        </w:tc>
        <w:tc>
          <w:tcPr>
            <w:tcW w:w="1588" w:type="dxa"/>
            <w:tcBorders>
              <w:top w:val="single" w:sz="4" w:space="0" w:color="auto"/>
              <w:left w:val="single" w:sz="4" w:space="0" w:color="auto"/>
              <w:bottom w:val="single" w:sz="4" w:space="0" w:color="auto"/>
              <w:right w:val="single" w:sz="4" w:space="0" w:color="auto"/>
            </w:tcBorders>
            <w:vAlign w:val="center"/>
          </w:tcPr>
          <w:p w14:paraId="21BFE024" w14:textId="77777777" w:rsidR="00131FF8" w:rsidRDefault="00131FF8"/>
        </w:tc>
        <w:tc>
          <w:tcPr>
            <w:tcW w:w="1701" w:type="dxa"/>
            <w:tcBorders>
              <w:top w:val="single" w:sz="4" w:space="0" w:color="auto"/>
              <w:left w:val="single" w:sz="4" w:space="0" w:color="auto"/>
              <w:bottom w:val="single" w:sz="4" w:space="0" w:color="auto"/>
              <w:right w:val="single" w:sz="4" w:space="0" w:color="auto"/>
            </w:tcBorders>
            <w:vAlign w:val="center"/>
          </w:tcPr>
          <w:p w14:paraId="59068584" w14:textId="77777777" w:rsidR="00131FF8" w:rsidRDefault="00131FF8"/>
        </w:tc>
      </w:tr>
      <w:tr w:rsidR="00131FF8" w14:paraId="0C8F6778" w14:textId="77777777" w:rsidTr="00131FF8">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hideMark/>
          </w:tcPr>
          <w:p w14:paraId="40719973" w14:textId="77777777" w:rsidR="00131FF8" w:rsidRDefault="00131FF8">
            <w:pPr>
              <w:jc w:val="right"/>
            </w:pPr>
            <w: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6118B973" w14:textId="77777777" w:rsidR="00131FF8" w:rsidRDefault="00131FF8"/>
        </w:tc>
      </w:tr>
      <w:tr w:rsidR="00131FF8" w14:paraId="6543BEE6" w14:textId="77777777" w:rsidTr="00131FF8">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hideMark/>
          </w:tcPr>
          <w:p w14:paraId="74810F47" w14:textId="77777777" w:rsidR="00131FF8" w:rsidRDefault="00131FF8">
            <w:pPr>
              <w:jc w:val="right"/>
            </w:pPr>
            <w:r>
              <w:rPr>
                <w:bCs/>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163408D6" w14:textId="77777777" w:rsidR="00131FF8" w:rsidRDefault="00131FF8"/>
        </w:tc>
      </w:tr>
      <w:tr w:rsidR="00131FF8" w14:paraId="1F554DA0" w14:textId="77777777" w:rsidTr="00131FF8">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hideMark/>
          </w:tcPr>
          <w:p w14:paraId="72FF707E" w14:textId="77777777" w:rsidR="00131FF8" w:rsidRDefault="00131FF8">
            <w:pPr>
              <w:jc w:val="right"/>
            </w:pPr>
            <w:r>
              <w:t>Bendra pasiūlymo kaina Eur su</w:t>
            </w:r>
            <w:r>
              <w:rPr>
                <w:bCs/>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4C8B840A" w14:textId="77777777" w:rsidR="00131FF8" w:rsidRDefault="00131FF8"/>
        </w:tc>
      </w:tr>
    </w:tbl>
    <w:p w14:paraId="268FAC5F" w14:textId="77777777" w:rsidR="00131FF8" w:rsidRDefault="00131FF8" w:rsidP="00131FF8">
      <w:pPr>
        <w:jc w:val="both"/>
        <w:rPr>
          <w:i/>
        </w:rPr>
      </w:pPr>
    </w:p>
    <w:p w14:paraId="70D489A8" w14:textId="77777777" w:rsidR="00131FF8" w:rsidRDefault="00131FF8" w:rsidP="00131FF8">
      <w:pPr>
        <w:suppressAutoHyphens/>
        <w:jc w:val="both"/>
        <w:rPr>
          <w:rFonts w:eastAsia="Lucida Sans Unicode"/>
          <w:b/>
          <w:bCs/>
          <w:i/>
          <w:iCs/>
          <w:sz w:val="22"/>
          <w:szCs w:val="22"/>
        </w:rPr>
      </w:pPr>
      <w:r>
        <w:rPr>
          <w:rFonts w:eastAsia="Lucida Sans Unicode"/>
          <w:b/>
          <w:bCs/>
          <w:i/>
          <w:iCs/>
          <w:sz w:val="22"/>
          <w:szCs w:val="22"/>
        </w:rPr>
        <w:t>*Pastaba: kainos (įkainiai ir bendra pasiūlymo kaina) pasiūlyme nurodomos matematiškai apvalinant iki dviejų skaičių po kablelio.</w:t>
      </w:r>
    </w:p>
    <w:p w14:paraId="24B1E75F" w14:textId="77777777" w:rsidR="00131FF8" w:rsidRDefault="00131FF8" w:rsidP="00131FF8">
      <w:pPr>
        <w:spacing w:before="120"/>
        <w:jc w:val="both"/>
        <w:rPr>
          <w:sz w:val="22"/>
          <w:szCs w:val="22"/>
          <w:lang w:eastAsia="fi-FI"/>
        </w:rPr>
      </w:pPr>
      <w:bookmarkStart w:id="2" w:name="_Hlk17812543"/>
      <w:r>
        <w:rPr>
          <w:sz w:val="22"/>
          <w:szCs w:val="22"/>
          <w:lang w:eastAsia="fi-FI"/>
        </w:rPr>
        <w:t>Jeigu PVM netaikomas, pateikti tikslias nuorodas į tai patvirtinančius teisės aktus ir jų nuostatas:___________________________________________________________</w:t>
      </w:r>
    </w:p>
    <w:p w14:paraId="5805EC5F" w14:textId="77777777" w:rsidR="00131FF8" w:rsidRDefault="00131FF8" w:rsidP="00131FF8">
      <w:pPr>
        <w:jc w:val="both"/>
        <w:rPr>
          <w:sz w:val="10"/>
          <w:szCs w:val="10"/>
        </w:rPr>
      </w:pPr>
    </w:p>
    <w:p w14:paraId="7649CF93" w14:textId="77777777" w:rsidR="00131FF8" w:rsidRDefault="00131FF8" w:rsidP="00131FF8">
      <w:pPr>
        <w:jc w:val="both"/>
        <w:rPr>
          <w:sz w:val="22"/>
          <w:szCs w:val="22"/>
          <w:lang w:eastAsia="fi-FI"/>
        </w:rPr>
      </w:pPr>
      <w:r>
        <w:rPr>
          <w:sz w:val="22"/>
          <w:szCs w:val="22"/>
          <w:lang w:eastAsia="fi-FI"/>
        </w:rPr>
        <w:t>Į kainą turi būti įskaityti visi tiekėjo mokami mokesčiai ir visos tiekėjo patiriamos su pasiūlymo rengimu ir su pirkimo sutarties vykdymu susijusios išlaidos.</w:t>
      </w:r>
    </w:p>
    <w:p w14:paraId="08AD3D28" w14:textId="77777777" w:rsidR="00131FF8" w:rsidRDefault="00131FF8" w:rsidP="00131FF8">
      <w:pPr>
        <w:jc w:val="both"/>
        <w:rPr>
          <w:b/>
          <w:bCs/>
          <w:sz w:val="10"/>
          <w:szCs w:val="10"/>
          <w:lang w:eastAsia="fi-FI"/>
        </w:rPr>
      </w:pPr>
    </w:p>
    <w:p w14:paraId="790FD9A8" w14:textId="77777777" w:rsidR="00131FF8" w:rsidRDefault="00131FF8" w:rsidP="00131FF8">
      <w:pPr>
        <w:jc w:val="both"/>
        <w:rPr>
          <w:b/>
          <w:bCs/>
          <w:sz w:val="22"/>
          <w:szCs w:val="22"/>
          <w:lang w:eastAsia="fi-FI"/>
        </w:rPr>
      </w:pPr>
      <w:r>
        <w:rPr>
          <w:b/>
          <w:bCs/>
          <w:sz w:val="22"/>
          <w:szCs w:val="22"/>
          <w:lang w:eastAsia="fi-FI"/>
        </w:rPr>
        <w:t>Tiekėjas teikdamas pasiūlymą deklaruoja, kad pasiūlymas atitinka Pirkimo sąlygose nustatytus aplinkos apsaugos reikalavimus.</w:t>
      </w:r>
    </w:p>
    <w:p w14:paraId="701DEFB9" w14:textId="77777777" w:rsidR="00131FF8" w:rsidRDefault="00131FF8" w:rsidP="00131FF8">
      <w:pPr>
        <w:jc w:val="both"/>
        <w:rPr>
          <w:b/>
          <w:bCs/>
          <w:sz w:val="22"/>
          <w:szCs w:val="22"/>
          <w:lang w:eastAsia="fi-FI"/>
        </w:rPr>
      </w:pPr>
    </w:p>
    <w:p w14:paraId="47828969" w14:textId="77777777" w:rsidR="00131FF8" w:rsidRDefault="00131FF8" w:rsidP="00131FF8">
      <w:pPr>
        <w:jc w:val="center"/>
        <w:rPr>
          <w:b/>
          <w:bCs/>
          <w:sz w:val="22"/>
          <w:szCs w:val="22"/>
          <w:lang w:eastAsia="fi-FI"/>
        </w:rPr>
      </w:pPr>
      <w:r>
        <w:rPr>
          <w:b/>
          <w:bCs/>
          <w:sz w:val="22"/>
          <w:szCs w:val="22"/>
          <w:lang w:eastAsia="fi-FI"/>
        </w:rPr>
        <w:t>SIŪLOMŲ PREKIŲ TECHNINIAI PARAMETRAI</w:t>
      </w:r>
    </w:p>
    <w:p w14:paraId="75DE6F10" w14:textId="77777777" w:rsidR="00131FF8" w:rsidRDefault="00131FF8" w:rsidP="00131FF8">
      <w:pPr>
        <w:jc w:val="center"/>
        <w:rPr>
          <w:b/>
          <w:bCs/>
          <w:sz w:val="22"/>
          <w:szCs w:val="22"/>
          <w:lang w:eastAsia="fi-F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11"/>
        <w:gridCol w:w="1701"/>
        <w:gridCol w:w="1701"/>
        <w:gridCol w:w="1718"/>
        <w:gridCol w:w="1684"/>
      </w:tblGrid>
      <w:tr w:rsidR="00131FF8" w14:paraId="2917CCA7" w14:textId="77777777" w:rsidTr="00131FF8">
        <w:tc>
          <w:tcPr>
            <w:tcW w:w="516" w:type="dxa"/>
            <w:tcBorders>
              <w:top w:val="single" w:sz="4" w:space="0" w:color="auto"/>
              <w:left w:val="single" w:sz="4" w:space="0" w:color="auto"/>
              <w:bottom w:val="single" w:sz="4" w:space="0" w:color="auto"/>
              <w:right w:val="single" w:sz="4" w:space="0" w:color="auto"/>
            </w:tcBorders>
          </w:tcPr>
          <w:p w14:paraId="7157A48F" w14:textId="77777777" w:rsidR="00131FF8" w:rsidRDefault="00131FF8">
            <w:pPr>
              <w:jc w:val="center"/>
              <w:rPr>
                <w:b/>
                <w:bCs/>
                <w:sz w:val="22"/>
                <w:szCs w:val="22"/>
                <w:lang w:eastAsia="fi-FI"/>
              </w:rPr>
            </w:pPr>
          </w:p>
        </w:tc>
        <w:tc>
          <w:tcPr>
            <w:tcW w:w="2711" w:type="dxa"/>
            <w:tcBorders>
              <w:top w:val="single" w:sz="4" w:space="0" w:color="000000"/>
              <w:left w:val="single" w:sz="4" w:space="0" w:color="000000"/>
              <w:bottom w:val="single" w:sz="4" w:space="0" w:color="000000"/>
              <w:right w:val="single" w:sz="4" w:space="0" w:color="auto"/>
            </w:tcBorders>
            <w:hideMark/>
          </w:tcPr>
          <w:p w14:paraId="4A50E395" w14:textId="77777777" w:rsidR="00131FF8" w:rsidRDefault="00131FF8">
            <w:pPr>
              <w:jc w:val="center"/>
              <w:rPr>
                <w:b/>
                <w:bCs/>
                <w:sz w:val="22"/>
                <w:szCs w:val="22"/>
                <w:lang w:eastAsia="fi-FI"/>
              </w:rPr>
            </w:pPr>
            <w:r>
              <w:rPr>
                <w:rFonts w:ascii="Arial" w:eastAsia="SimSun" w:hAnsi="Arial" w:cs="Arial"/>
                <w:b/>
                <w:kern w:val="2"/>
                <w:lang w:bidi="hi-IN"/>
              </w:rPr>
              <w:t>Būtini rodikliai</w:t>
            </w:r>
          </w:p>
        </w:tc>
        <w:tc>
          <w:tcPr>
            <w:tcW w:w="1701" w:type="dxa"/>
            <w:tcBorders>
              <w:top w:val="single" w:sz="4" w:space="0" w:color="000000"/>
              <w:left w:val="single" w:sz="4" w:space="0" w:color="000000"/>
              <w:bottom w:val="single" w:sz="4" w:space="0" w:color="000000"/>
              <w:right w:val="single" w:sz="4" w:space="0" w:color="000000"/>
            </w:tcBorders>
            <w:hideMark/>
          </w:tcPr>
          <w:p w14:paraId="1C3798AF" w14:textId="77777777" w:rsidR="00131FF8" w:rsidRDefault="00131FF8">
            <w:pPr>
              <w:jc w:val="center"/>
              <w:rPr>
                <w:b/>
                <w:bCs/>
                <w:sz w:val="22"/>
                <w:szCs w:val="22"/>
                <w:lang w:eastAsia="fi-FI"/>
              </w:rPr>
            </w:pPr>
            <w:r>
              <w:rPr>
                <w:rFonts w:ascii="Arial" w:eastAsia="SimSun" w:hAnsi="Arial" w:cs="Arial"/>
                <w:b/>
                <w:kern w:val="2"/>
                <w:lang w:bidi="hi-IN"/>
              </w:rPr>
              <w:t>Turi atitikti sekančius reikalavimus</w:t>
            </w:r>
          </w:p>
        </w:tc>
        <w:tc>
          <w:tcPr>
            <w:tcW w:w="5103" w:type="dxa"/>
            <w:gridSpan w:val="3"/>
            <w:tcBorders>
              <w:top w:val="single" w:sz="4" w:space="0" w:color="auto"/>
              <w:left w:val="single" w:sz="4" w:space="0" w:color="auto"/>
              <w:bottom w:val="single" w:sz="4" w:space="0" w:color="auto"/>
              <w:right w:val="single" w:sz="4" w:space="0" w:color="auto"/>
            </w:tcBorders>
            <w:hideMark/>
          </w:tcPr>
          <w:p w14:paraId="1BE924FA" w14:textId="77777777" w:rsidR="00131FF8" w:rsidRDefault="00131FF8">
            <w:pPr>
              <w:jc w:val="center"/>
              <w:rPr>
                <w:b/>
                <w:bCs/>
                <w:szCs w:val="24"/>
                <w:lang w:eastAsia="fi-FI"/>
              </w:rPr>
            </w:pPr>
            <w:r>
              <w:rPr>
                <w:b/>
                <w:bCs/>
                <w:szCs w:val="24"/>
                <w:lang w:eastAsia="fi-FI"/>
              </w:rPr>
              <w:t xml:space="preserve">Tiekėjo siūlomų prekių parametrai </w:t>
            </w:r>
          </w:p>
          <w:p w14:paraId="5A3C5586" w14:textId="77777777" w:rsidR="00131FF8" w:rsidRDefault="00131FF8">
            <w:pPr>
              <w:jc w:val="center"/>
              <w:rPr>
                <w:b/>
                <w:bCs/>
                <w:szCs w:val="24"/>
                <w:lang w:eastAsia="fi-FI"/>
              </w:rPr>
            </w:pPr>
            <w:r>
              <w:rPr>
                <w:b/>
                <w:bCs/>
                <w:szCs w:val="24"/>
                <w:lang w:eastAsia="fi-FI"/>
              </w:rPr>
              <w:t>(nurodyti siūlomų prekių parametrus)*</w:t>
            </w:r>
          </w:p>
          <w:p w14:paraId="57A9D330" w14:textId="77777777" w:rsidR="00131FF8" w:rsidRDefault="00131FF8">
            <w:pPr>
              <w:jc w:val="center"/>
              <w:rPr>
                <w:b/>
                <w:bCs/>
                <w:szCs w:val="24"/>
                <w:lang w:eastAsia="fi-FI"/>
              </w:rPr>
            </w:pPr>
            <w:r>
              <w:rPr>
                <w:b/>
                <w:bCs/>
                <w:szCs w:val="24"/>
                <w:lang w:eastAsia="fi-FI"/>
              </w:rPr>
              <w:t>Pildo tiekėjas</w:t>
            </w:r>
          </w:p>
        </w:tc>
      </w:tr>
      <w:tr w:rsidR="00131FF8" w14:paraId="52B1880E"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1112F1F2" w14:textId="77777777" w:rsidR="00131FF8" w:rsidRDefault="00131FF8">
            <w:pPr>
              <w:jc w:val="center"/>
              <w:rPr>
                <w:szCs w:val="24"/>
                <w:lang w:eastAsia="fi-FI"/>
              </w:rPr>
            </w:pPr>
            <w:r>
              <w:rPr>
                <w:szCs w:val="24"/>
                <w:lang w:eastAsia="fi-FI"/>
              </w:rPr>
              <w:t>1.</w:t>
            </w:r>
          </w:p>
        </w:tc>
        <w:tc>
          <w:tcPr>
            <w:tcW w:w="4412" w:type="dxa"/>
            <w:gridSpan w:val="2"/>
            <w:tcBorders>
              <w:top w:val="single" w:sz="4" w:space="0" w:color="auto"/>
              <w:left w:val="single" w:sz="4" w:space="0" w:color="auto"/>
              <w:bottom w:val="single" w:sz="4" w:space="0" w:color="auto"/>
              <w:right w:val="single" w:sz="4" w:space="0" w:color="auto"/>
            </w:tcBorders>
            <w:hideMark/>
          </w:tcPr>
          <w:p w14:paraId="1ED88B23" w14:textId="77777777" w:rsidR="00131FF8" w:rsidRDefault="00131FF8">
            <w:pPr>
              <w:rPr>
                <w:b/>
                <w:bCs/>
                <w:szCs w:val="24"/>
                <w:lang w:eastAsia="fi-FI"/>
              </w:rPr>
            </w:pPr>
            <w:r>
              <w:rPr>
                <w:b/>
                <w:bCs/>
                <w:szCs w:val="24"/>
                <w:lang w:eastAsia="fi-FI"/>
              </w:rPr>
              <w:t>Dokumentacija ir standartai</w:t>
            </w:r>
          </w:p>
        </w:tc>
        <w:tc>
          <w:tcPr>
            <w:tcW w:w="1701" w:type="dxa"/>
            <w:tcBorders>
              <w:top w:val="single" w:sz="4" w:space="0" w:color="auto"/>
              <w:left w:val="single" w:sz="4" w:space="0" w:color="auto"/>
              <w:bottom w:val="single" w:sz="4" w:space="0" w:color="auto"/>
              <w:right w:val="single" w:sz="4" w:space="0" w:color="auto"/>
            </w:tcBorders>
            <w:hideMark/>
          </w:tcPr>
          <w:p w14:paraId="745E765C" w14:textId="77777777" w:rsidR="00131FF8" w:rsidRDefault="00131FF8">
            <w:pPr>
              <w:jc w:val="center"/>
              <w:rPr>
                <w:rFonts w:eastAsia="SimSun" w:cs="Mangal"/>
                <w:kern w:val="2"/>
                <w:sz w:val="22"/>
                <w:szCs w:val="22"/>
                <w:lang w:bidi="hi-IN"/>
              </w:rPr>
            </w:pPr>
            <w:proofErr w:type="spellStart"/>
            <w:r>
              <w:rPr>
                <w:rFonts w:eastAsia="SimSun" w:cs="Mangal"/>
                <w:kern w:val="2"/>
                <w:sz w:val="22"/>
                <w:szCs w:val="22"/>
                <w:lang w:bidi="hi-IN"/>
              </w:rPr>
              <w:t>Vienšakė</w:t>
            </w:r>
            <w:proofErr w:type="spellEnd"/>
            <w:r>
              <w:rPr>
                <w:rFonts w:eastAsia="SimSun" w:cs="Mangal"/>
                <w:kern w:val="2"/>
                <w:sz w:val="22"/>
                <w:szCs w:val="22"/>
                <w:lang w:bidi="hi-IN"/>
              </w:rPr>
              <w:t xml:space="preserve"> gembė</w:t>
            </w:r>
          </w:p>
          <w:p w14:paraId="66EF8D8C" w14:textId="77777777" w:rsidR="00131FF8" w:rsidRDefault="00131FF8">
            <w:pPr>
              <w:jc w:val="center"/>
              <w:rPr>
                <w:sz w:val="22"/>
                <w:szCs w:val="22"/>
              </w:rPr>
            </w:pPr>
            <w:r>
              <w:rPr>
                <w:sz w:val="22"/>
                <w:szCs w:val="22"/>
              </w:rPr>
              <w:t>(1500*1500)</w:t>
            </w:r>
          </w:p>
        </w:tc>
        <w:tc>
          <w:tcPr>
            <w:tcW w:w="1718" w:type="dxa"/>
            <w:tcBorders>
              <w:top w:val="single" w:sz="4" w:space="0" w:color="auto"/>
              <w:left w:val="single" w:sz="4" w:space="0" w:color="auto"/>
              <w:bottom w:val="single" w:sz="4" w:space="0" w:color="auto"/>
              <w:right w:val="single" w:sz="4" w:space="0" w:color="auto"/>
            </w:tcBorders>
            <w:hideMark/>
          </w:tcPr>
          <w:p w14:paraId="0F1623E1" w14:textId="77777777" w:rsidR="00131FF8" w:rsidRDefault="00131FF8">
            <w:pPr>
              <w:jc w:val="center"/>
              <w:rPr>
                <w:rFonts w:eastAsia="SimSun" w:cs="Mangal"/>
                <w:kern w:val="2"/>
                <w:sz w:val="22"/>
                <w:szCs w:val="22"/>
                <w:lang w:bidi="hi-IN"/>
              </w:rPr>
            </w:pPr>
            <w:proofErr w:type="spellStart"/>
            <w:r>
              <w:rPr>
                <w:rFonts w:eastAsia="SimSun" w:cs="Mangal"/>
                <w:kern w:val="2"/>
                <w:sz w:val="22"/>
                <w:szCs w:val="22"/>
                <w:lang w:bidi="hi-IN"/>
              </w:rPr>
              <w:t>Vienšakė</w:t>
            </w:r>
            <w:proofErr w:type="spellEnd"/>
            <w:r>
              <w:rPr>
                <w:rFonts w:eastAsia="SimSun" w:cs="Mangal"/>
                <w:kern w:val="2"/>
                <w:sz w:val="22"/>
                <w:szCs w:val="22"/>
                <w:lang w:bidi="hi-IN"/>
              </w:rPr>
              <w:t xml:space="preserve"> gembė</w:t>
            </w:r>
          </w:p>
          <w:p w14:paraId="5F6B376B" w14:textId="77777777" w:rsidR="00131FF8" w:rsidRDefault="00131FF8">
            <w:pPr>
              <w:jc w:val="center"/>
              <w:rPr>
                <w:sz w:val="22"/>
                <w:szCs w:val="22"/>
              </w:rPr>
            </w:pPr>
            <w:r>
              <w:rPr>
                <w:sz w:val="22"/>
                <w:szCs w:val="22"/>
              </w:rPr>
              <w:t>(1000*1000)</w:t>
            </w:r>
          </w:p>
        </w:tc>
        <w:tc>
          <w:tcPr>
            <w:tcW w:w="1684" w:type="dxa"/>
            <w:tcBorders>
              <w:top w:val="single" w:sz="4" w:space="0" w:color="auto"/>
              <w:left w:val="single" w:sz="4" w:space="0" w:color="auto"/>
              <w:bottom w:val="single" w:sz="4" w:space="0" w:color="auto"/>
              <w:right w:val="single" w:sz="4" w:space="0" w:color="auto"/>
            </w:tcBorders>
            <w:hideMark/>
          </w:tcPr>
          <w:p w14:paraId="2F39E50E" w14:textId="77777777" w:rsidR="00131FF8" w:rsidRDefault="00131FF8">
            <w:pPr>
              <w:jc w:val="center"/>
              <w:rPr>
                <w:rFonts w:eastAsia="SimSun" w:cs="Mangal"/>
                <w:kern w:val="2"/>
                <w:sz w:val="22"/>
                <w:szCs w:val="22"/>
                <w:lang w:bidi="hi-IN"/>
              </w:rPr>
            </w:pPr>
            <w:proofErr w:type="spellStart"/>
            <w:r>
              <w:rPr>
                <w:rFonts w:eastAsia="SimSun" w:cs="Mangal"/>
                <w:kern w:val="2"/>
                <w:sz w:val="22"/>
                <w:szCs w:val="22"/>
                <w:lang w:bidi="hi-IN"/>
              </w:rPr>
              <w:t>Vienšakė</w:t>
            </w:r>
            <w:proofErr w:type="spellEnd"/>
            <w:r>
              <w:rPr>
                <w:rFonts w:eastAsia="SimSun" w:cs="Mangal"/>
                <w:kern w:val="2"/>
                <w:sz w:val="22"/>
                <w:szCs w:val="22"/>
                <w:lang w:bidi="hi-IN"/>
              </w:rPr>
              <w:t xml:space="preserve"> gembė</w:t>
            </w:r>
          </w:p>
          <w:p w14:paraId="5B15141D" w14:textId="77777777" w:rsidR="00131FF8" w:rsidRDefault="00131FF8">
            <w:pPr>
              <w:jc w:val="center"/>
              <w:rPr>
                <w:sz w:val="22"/>
                <w:szCs w:val="22"/>
              </w:rPr>
            </w:pPr>
            <w:r>
              <w:rPr>
                <w:sz w:val="22"/>
                <w:szCs w:val="22"/>
              </w:rPr>
              <w:t>(2000*1500)</w:t>
            </w:r>
          </w:p>
        </w:tc>
      </w:tr>
      <w:tr w:rsidR="00131FF8" w14:paraId="30F151FF"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7FBD7406" w14:textId="77777777" w:rsidR="00131FF8" w:rsidRDefault="00131FF8">
            <w:pPr>
              <w:jc w:val="center"/>
              <w:rPr>
                <w:szCs w:val="24"/>
                <w:lang w:eastAsia="fi-FI"/>
              </w:rPr>
            </w:pPr>
            <w:r>
              <w:rPr>
                <w:szCs w:val="24"/>
                <w:lang w:eastAsia="fi-FI"/>
              </w:rPr>
              <w:t>1.1</w:t>
            </w:r>
          </w:p>
        </w:tc>
        <w:tc>
          <w:tcPr>
            <w:tcW w:w="2711" w:type="dxa"/>
            <w:tcBorders>
              <w:top w:val="single" w:sz="4" w:space="0" w:color="auto"/>
              <w:left w:val="single" w:sz="4" w:space="0" w:color="auto"/>
              <w:bottom w:val="single" w:sz="4" w:space="0" w:color="auto"/>
              <w:right w:val="single" w:sz="4" w:space="0" w:color="auto"/>
            </w:tcBorders>
            <w:hideMark/>
          </w:tcPr>
          <w:p w14:paraId="2218FC73" w14:textId="77777777" w:rsidR="00131FF8" w:rsidRDefault="00131FF8">
            <w:pPr>
              <w:rPr>
                <w:szCs w:val="24"/>
                <w:lang w:eastAsia="fi-FI"/>
              </w:rPr>
            </w:pPr>
            <w:r>
              <w:rPr>
                <w:szCs w:val="24"/>
                <w:lang w:eastAsia="fi-FI"/>
              </w:rPr>
              <w:t>Standartai, kurių reikalavimus turi tenkinti gaminys</w:t>
            </w:r>
          </w:p>
        </w:tc>
        <w:tc>
          <w:tcPr>
            <w:tcW w:w="1701" w:type="dxa"/>
            <w:tcBorders>
              <w:top w:val="single" w:sz="4" w:space="0" w:color="auto"/>
              <w:left w:val="single" w:sz="4" w:space="0" w:color="auto"/>
              <w:bottom w:val="single" w:sz="4" w:space="0" w:color="auto"/>
              <w:right w:val="single" w:sz="4" w:space="0" w:color="auto"/>
            </w:tcBorders>
          </w:tcPr>
          <w:p w14:paraId="33997B67" w14:textId="77777777" w:rsidR="00131FF8" w:rsidRDefault="00131FF8">
            <w:pPr>
              <w:rPr>
                <w:szCs w:val="24"/>
                <w:lang w:eastAsia="fi-FI"/>
              </w:rPr>
            </w:pPr>
            <w:r>
              <w:rPr>
                <w:szCs w:val="24"/>
                <w:lang w:eastAsia="fi-FI"/>
              </w:rPr>
              <w:t>LST- EN 40</w:t>
            </w:r>
          </w:p>
          <w:p w14:paraId="221FFE07" w14:textId="77777777" w:rsidR="00131FF8" w:rsidRDefault="00131FF8">
            <w:pPr>
              <w:rPr>
                <w:szCs w:val="24"/>
                <w:lang w:eastAsia="fi-FI"/>
              </w:rPr>
            </w:pPr>
          </w:p>
        </w:tc>
        <w:tc>
          <w:tcPr>
            <w:tcW w:w="1701" w:type="dxa"/>
            <w:tcBorders>
              <w:top w:val="single" w:sz="4" w:space="0" w:color="auto"/>
              <w:left w:val="single" w:sz="4" w:space="0" w:color="auto"/>
              <w:bottom w:val="single" w:sz="4" w:space="0" w:color="auto"/>
              <w:right w:val="single" w:sz="4" w:space="0" w:color="auto"/>
            </w:tcBorders>
          </w:tcPr>
          <w:p w14:paraId="406123B1"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69A30C46"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2F1AC481" w14:textId="77777777" w:rsidR="00131FF8" w:rsidRDefault="00131FF8">
            <w:pPr>
              <w:jc w:val="center"/>
              <w:rPr>
                <w:b/>
                <w:bCs/>
                <w:sz w:val="22"/>
                <w:szCs w:val="22"/>
                <w:lang w:eastAsia="fi-FI"/>
              </w:rPr>
            </w:pPr>
          </w:p>
        </w:tc>
      </w:tr>
      <w:tr w:rsidR="00131FF8" w14:paraId="268E1031"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34E361E7" w14:textId="77777777" w:rsidR="00131FF8" w:rsidRDefault="00131FF8">
            <w:pPr>
              <w:jc w:val="center"/>
              <w:rPr>
                <w:szCs w:val="24"/>
                <w:lang w:eastAsia="fi-FI"/>
              </w:rPr>
            </w:pPr>
            <w:r>
              <w:rPr>
                <w:szCs w:val="24"/>
                <w:lang w:eastAsia="fi-FI"/>
              </w:rPr>
              <w:t>1.2</w:t>
            </w:r>
          </w:p>
        </w:tc>
        <w:tc>
          <w:tcPr>
            <w:tcW w:w="2711" w:type="dxa"/>
            <w:tcBorders>
              <w:top w:val="single" w:sz="4" w:space="0" w:color="auto"/>
              <w:left w:val="single" w:sz="4" w:space="0" w:color="auto"/>
              <w:bottom w:val="single" w:sz="4" w:space="0" w:color="auto"/>
              <w:right w:val="single" w:sz="4" w:space="0" w:color="auto"/>
            </w:tcBorders>
            <w:hideMark/>
          </w:tcPr>
          <w:p w14:paraId="122FB296" w14:textId="77777777" w:rsidR="00131FF8" w:rsidRDefault="00131FF8">
            <w:pPr>
              <w:rPr>
                <w:szCs w:val="24"/>
                <w:lang w:eastAsia="fi-FI"/>
              </w:rPr>
            </w:pPr>
            <w:r>
              <w:rPr>
                <w:szCs w:val="24"/>
                <w:lang w:eastAsia="fi-FI"/>
              </w:rPr>
              <w:t>Gaminys turėti</w:t>
            </w:r>
          </w:p>
        </w:tc>
        <w:tc>
          <w:tcPr>
            <w:tcW w:w="1701" w:type="dxa"/>
            <w:tcBorders>
              <w:top w:val="single" w:sz="4" w:space="0" w:color="auto"/>
              <w:left w:val="single" w:sz="4" w:space="0" w:color="auto"/>
              <w:bottom w:val="single" w:sz="4" w:space="0" w:color="auto"/>
              <w:right w:val="single" w:sz="4" w:space="0" w:color="auto"/>
            </w:tcBorders>
            <w:hideMark/>
          </w:tcPr>
          <w:p w14:paraId="4AE2EBE6" w14:textId="77777777" w:rsidR="00131FF8" w:rsidRDefault="00131FF8">
            <w:pPr>
              <w:rPr>
                <w:szCs w:val="24"/>
                <w:lang w:eastAsia="fi-FI"/>
              </w:rPr>
            </w:pPr>
            <w:r>
              <w:rPr>
                <w:szCs w:val="24"/>
                <w:lang w:eastAsia="fi-FI"/>
              </w:rPr>
              <w:t>CE  ženklinimą</w:t>
            </w:r>
          </w:p>
        </w:tc>
        <w:tc>
          <w:tcPr>
            <w:tcW w:w="1701" w:type="dxa"/>
            <w:tcBorders>
              <w:top w:val="single" w:sz="4" w:space="0" w:color="auto"/>
              <w:left w:val="single" w:sz="4" w:space="0" w:color="auto"/>
              <w:bottom w:val="single" w:sz="4" w:space="0" w:color="auto"/>
              <w:right w:val="single" w:sz="4" w:space="0" w:color="auto"/>
            </w:tcBorders>
          </w:tcPr>
          <w:p w14:paraId="7E80B45D"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2A943D83"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14088975" w14:textId="77777777" w:rsidR="00131FF8" w:rsidRDefault="00131FF8">
            <w:pPr>
              <w:jc w:val="center"/>
              <w:rPr>
                <w:b/>
                <w:bCs/>
                <w:sz w:val="22"/>
                <w:szCs w:val="22"/>
                <w:lang w:eastAsia="fi-FI"/>
              </w:rPr>
            </w:pPr>
          </w:p>
        </w:tc>
      </w:tr>
      <w:tr w:rsidR="00131FF8" w14:paraId="0BD1D664"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330FF49A" w14:textId="77777777" w:rsidR="00131FF8" w:rsidRDefault="00131FF8">
            <w:pPr>
              <w:jc w:val="center"/>
              <w:rPr>
                <w:szCs w:val="24"/>
                <w:lang w:eastAsia="fi-FI"/>
              </w:rPr>
            </w:pPr>
            <w:r>
              <w:rPr>
                <w:szCs w:val="24"/>
                <w:lang w:eastAsia="fi-FI"/>
              </w:rPr>
              <w:t>1.3</w:t>
            </w:r>
          </w:p>
        </w:tc>
        <w:tc>
          <w:tcPr>
            <w:tcW w:w="2711" w:type="dxa"/>
            <w:tcBorders>
              <w:top w:val="single" w:sz="4" w:space="0" w:color="auto"/>
              <w:left w:val="single" w:sz="4" w:space="0" w:color="auto"/>
              <w:bottom w:val="single" w:sz="4" w:space="0" w:color="auto"/>
              <w:right w:val="single" w:sz="4" w:space="0" w:color="auto"/>
            </w:tcBorders>
            <w:hideMark/>
          </w:tcPr>
          <w:p w14:paraId="062798C2" w14:textId="77777777" w:rsidR="00131FF8" w:rsidRDefault="00131FF8">
            <w:pPr>
              <w:rPr>
                <w:szCs w:val="24"/>
                <w:lang w:eastAsia="fi-FI"/>
              </w:rPr>
            </w:pPr>
            <w:r>
              <w:rPr>
                <w:szCs w:val="24"/>
                <w:lang w:eastAsia="fi-FI"/>
              </w:rPr>
              <w:t>Galvanizavimas pagal standartą</w:t>
            </w:r>
          </w:p>
        </w:tc>
        <w:tc>
          <w:tcPr>
            <w:tcW w:w="1701" w:type="dxa"/>
            <w:tcBorders>
              <w:top w:val="single" w:sz="4" w:space="0" w:color="auto"/>
              <w:left w:val="single" w:sz="4" w:space="0" w:color="auto"/>
              <w:bottom w:val="single" w:sz="4" w:space="0" w:color="auto"/>
              <w:right w:val="single" w:sz="4" w:space="0" w:color="auto"/>
            </w:tcBorders>
            <w:hideMark/>
          </w:tcPr>
          <w:p w14:paraId="381BF1AA" w14:textId="77777777" w:rsidR="00131FF8" w:rsidRDefault="00131FF8">
            <w:pPr>
              <w:rPr>
                <w:szCs w:val="24"/>
                <w:lang w:eastAsia="fi-FI"/>
              </w:rPr>
            </w:pPr>
            <w:r>
              <w:rPr>
                <w:szCs w:val="24"/>
                <w:lang w:eastAsia="fi-FI"/>
              </w:rPr>
              <w:t>EN 1461</w:t>
            </w:r>
          </w:p>
        </w:tc>
        <w:tc>
          <w:tcPr>
            <w:tcW w:w="1701" w:type="dxa"/>
            <w:tcBorders>
              <w:top w:val="single" w:sz="4" w:space="0" w:color="auto"/>
              <w:left w:val="single" w:sz="4" w:space="0" w:color="auto"/>
              <w:bottom w:val="single" w:sz="4" w:space="0" w:color="auto"/>
              <w:right w:val="single" w:sz="4" w:space="0" w:color="auto"/>
            </w:tcBorders>
          </w:tcPr>
          <w:p w14:paraId="2312E086"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263C3F63"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7058701C" w14:textId="77777777" w:rsidR="00131FF8" w:rsidRDefault="00131FF8">
            <w:pPr>
              <w:jc w:val="center"/>
              <w:rPr>
                <w:b/>
                <w:bCs/>
                <w:sz w:val="22"/>
                <w:szCs w:val="22"/>
                <w:lang w:eastAsia="fi-FI"/>
              </w:rPr>
            </w:pPr>
          </w:p>
        </w:tc>
      </w:tr>
      <w:tr w:rsidR="00131FF8" w14:paraId="40D79793"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0C1A6351" w14:textId="77777777" w:rsidR="00131FF8" w:rsidRDefault="00131FF8">
            <w:pPr>
              <w:jc w:val="center"/>
              <w:rPr>
                <w:szCs w:val="24"/>
                <w:lang w:eastAsia="fi-FI"/>
              </w:rPr>
            </w:pPr>
            <w:r>
              <w:rPr>
                <w:szCs w:val="24"/>
                <w:lang w:eastAsia="fi-FI"/>
              </w:rPr>
              <w:t>2.</w:t>
            </w:r>
          </w:p>
        </w:tc>
        <w:tc>
          <w:tcPr>
            <w:tcW w:w="4412" w:type="dxa"/>
            <w:gridSpan w:val="2"/>
            <w:tcBorders>
              <w:top w:val="single" w:sz="4" w:space="0" w:color="auto"/>
              <w:left w:val="single" w:sz="4" w:space="0" w:color="auto"/>
              <w:bottom w:val="single" w:sz="4" w:space="0" w:color="auto"/>
              <w:right w:val="single" w:sz="4" w:space="0" w:color="auto"/>
            </w:tcBorders>
            <w:vAlign w:val="center"/>
            <w:hideMark/>
          </w:tcPr>
          <w:p w14:paraId="6B60DB9C" w14:textId="77777777" w:rsidR="00131FF8" w:rsidRDefault="00131FF8">
            <w:pPr>
              <w:rPr>
                <w:b/>
                <w:bCs/>
                <w:szCs w:val="24"/>
                <w:lang w:eastAsia="fi-FI"/>
              </w:rPr>
            </w:pPr>
            <w:r>
              <w:rPr>
                <w:rFonts w:eastAsia="SimSun"/>
                <w:b/>
                <w:bCs/>
                <w:kern w:val="2"/>
                <w:szCs w:val="24"/>
                <w:lang w:bidi="hi-IN"/>
              </w:rPr>
              <w:t>Konstrukcija ir matmenys</w:t>
            </w:r>
          </w:p>
        </w:tc>
        <w:tc>
          <w:tcPr>
            <w:tcW w:w="1701" w:type="dxa"/>
            <w:tcBorders>
              <w:top w:val="single" w:sz="4" w:space="0" w:color="auto"/>
              <w:left w:val="single" w:sz="4" w:space="0" w:color="auto"/>
              <w:bottom w:val="single" w:sz="4" w:space="0" w:color="auto"/>
              <w:right w:val="single" w:sz="4" w:space="0" w:color="auto"/>
            </w:tcBorders>
          </w:tcPr>
          <w:p w14:paraId="7DD5F0EB"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13887450"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74E2EE29" w14:textId="77777777" w:rsidR="00131FF8" w:rsidRDefault="00131FF8">
            <w:pPr>
              <w:jc w:val="center"/>
              <w:rPr>
                <w:b/>
                <w:bCs/>
                <w:sz w:val="22"/>
                <w:szCs w:val="22"/>
                <w:lang w:eastAsia="fi-FI"/>
              </w:rPr>
            </w:pPr>
          </w:p>
        </w:tc>
      </w:tr>
      <w:tr w:rsidR="00131FF8" w14:paraId="7A1BDE11"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29DEC5D5" w14:textId="77777777" w:rsidR="00131FF8" w:rsidRDefault="00131FF8">
            <w:pPr>
              <w:jc w:val="center"/>
              <w:rPr>
                <w:szCs w:val="24"/>
                <w:lang w:eastAsia="fi-FI"/>
              </w:rPr>
            </w:pPr>
            <w:r>
              <w:rPr>
                <w:szCs w:val="24"/>
                <w:lang w:eastAsia="fi-FI"/>
              </w:rPr>
              <w:t>2.1</w:t>
            </w:r>
          </w:p>
        </w:tc>
        <w:tc>
          <w:tcPr>
            <w:tcW w:w="2711" w:type="dxa"/>
            <w:tcBorders>
              <w:top w:val="single" w:sz="4" w:space="0" w:color="auto"/>
              <w:left w:val="single" w:sz="4" w:space="0" w:color="auto"/>
              <w:bottom w:val="single" w:sz="4" w:space="0" w:color="auto"/>
              <w:right w:val="single" w:sz="4" w:space="0" w:color="auto"/>
            </w:tcBorders>
            <w:hideMark/>
          </w:tcPr>
          <w:p w14:paraId="625857A4" w14:textId="77777777" w:rsidR="00131FF8" w:rsidRDefault="00131FF8">
            <w:pPr>
              <w:rPr>
                <w:szCs w:val="24"/>
                <w:lang w:eastAsia="fi-FI"/>
              </w:rPr>
            </w:pPr>
            <w:r>
              <w:rPr>
                <w:szCs w:val="24"/>
                <w:lang w:eastAsia="fi-FI"/>
              </w:rPr>
              <w:t>Gembės žaliava</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227118E" w14:textId="77777777" w:rsidR="00131FF8" w:rsidRDefault="00131FF8">
            <w:pPr>
              <w:rPr>
                <w:szCs w:val="24"/>
                <w:lang w:eastAsia="fi-FI"/>
              </w:rPr>
            </w:pPr>
            <w:r>
              <w:rPr>
                <w:rFonts w:eastAsia="SimSun"/>
                <w:kern w:val="2"/>
                <w:szCs w:val="24"/>
                <w:lang w:bidi="hi-IN"/>
              </w:rPr>
              <w:t>Plienas</w:t>
            </w:r>
          </w:p>
        </w:tc>
        <w:tc>
          <w:tcPr>
            <w:tcW w:w="1701" w:type="dxa"/>
            <w:tcBorders>
              <w:top w:val="single" w:sz="4" w:space="0" w:color="auto"/>
              <w:left w:val="single" w:sz="4" w:space="0" w:color="auto"/>
              <w:bottom w:val="single" w:sz="4" w:space="0" w:color="auto"/>
              <w:right w:val="single" w:sz="4" w:space="0" w:color="auto"/>
            </w:tcBorders>
          </w:tcPr>
          <w:p w14:paraId="5FD972C3"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34149E8C"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1613366E" w14:textId="77777777" w:rsidR="00131FF8" w:rsidRDefault="00131FF8">
            <w:pPr>
              <w:jc w:val="center"/>
              <w:rPr>
                <w:b/>
                <w:bCs/>
                <w:sz w:val="22"/>
                <w:szCs w:val="22"/>
                <w:lang w:eastAsia="fi-FI"/>
              </w:rPr>
            </w:pPr>
          </w:p>
        </w:tc>
      </w:tr>
      <w:tr w:rsidR="00131FF8" w14:paraId="32358C86"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1A2336A7" w14:textId="77777777" w:rsidR="00131FF8" w:rsidRDefault="00131FF8">
            <w:pPr>
              <w:jc w:val="center"/>
              <w:rPr>
                <w:szCs w:val="24"/>
                <w:lang w:eastAsia="fi-FI"/>
              </w:rPr>
            </w:pPr>
            <w:r>
              <w:rPr>
                <w:szCs w:val="24"/>
                <w:lang w:eastAsia="fi-FI"/>
              </w:rPr>
              <w:t>2.2</w:t>
            </w:r>
          </w:p>
        </w:tc>
        <w:tc>
          <w:tcPr>
            <w:tcW w:w="2711" w:type="dxa"/>
            <w:tcBorders>
              <w:top w:val="single" w:sz="4" w:space="0" w:color="auto"/>
              <w:left w:val="single" w:sz="4" w:space="0" w:color="auto"/>
              <w:bottom w:val="single" w:sz="4" w:space="0" w:color="auto"/>
              <w:right w:val="single" w:sz="4" w:space="0" w:color="auto"/>
            </w:tcBorders>
            <w:hideMark/>
          </w:tcPr>
          <w:p w14:paraId="53F45D8A" w14:textId="77777777" w:rsidR="00131FF8" w:rsidRDefault="00131FF8">
            <w:pPr>
              <w:rPr>
                <w:szCs w:val="24"/>
                <w:lang w:eastAsia="fi-FI"/>
              </w:rPr>
            </w:pPr>
            <w:r>
              <w:rPr>
                <w:szCs w:val="24"/>
                <w:lang w:eastAsia="fi-FI"/>
              </w:rPr>
              <w:t>Aukštis  H</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0B54BCD" w14:textId="77777777" w:rsidR="00131FF8" w:rsidRDefault="00131FF8">
            <w:pPr>
              <w:rPr>
                <w:szCs w:val="24"/>
                <w:lang w:eastAsia="fi-FI"/>
              </w:rPr>
            </w:pPr>
            <w:proofErr w:type="spellStart"/>
            <w:r>
              <w:rPr>
                <w:rFonts w:eastAsia="SimSun"/>
                <w:kern w:val="2"/>
                <w:szCs w:val="24"/>
                <w:lang w:bidi="hi-IN"/>
              </w:rPr>
              <w:t>Tehninės</w:t>
            </w:r>
            <w:proofErr w:type="spellEnd"/>
            <w:r>
              <w:rPr>
                <w:rFonts w:eastAsia="SimSun"/>
                <w:kern w:val="2"/>
                <w:szCs w:val="24"/>
                <w:lang w:bidi="hi-IN"/>
              </w:rPr>
              <w:t xml:space="preserve"> spec. Lentelė Nr.2</w:t>
            </w:r>
          </w:p>
        </w:tc>
        <w:tc>
          <w:tcPr>
            <w:tcW w:w="1701" w:type="dxa"/>
            <w:tcBorders>
              <w:top w:val="single" w:sz="4" w:space="0" w:color="auto"/>
              <w:left w:val="single" w:sz="4" w:space="0" w:color="auto"/>
              <w:bottom w:val="single" w:sz="4" w:space="0" w:color="auto"/>
              <w:right w:val="single" w:sz="4" w:space="0" w:color="auto"/>
            </w:tcBorders>
          </w:tcPr>
          <w:p w14:paraId="2629DB0E"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2EC56AEC"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66A3BA78" w14:textId="77777777" w:rsidR="00131FF8" w:rsidRDefault="00131FF8">
            <w:pPr>
              <w:jc w:val="center"/>
              <w:rPr>
                <w:b/>
                <w:bCs/>
                <w:sz w:val="22"/>
                <w:szCs w:val="22"/>
                <w:lang w:eastAsia="fi-FI"/>
              </w:rPr>
            </w:pPr>
          </w:p>
        </w:tc>
      </w:tr>
      <w:tr w:rsidR="00131FF8" w14:paraId="150F2752"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4B5CBEFB" w14:textId="77777777" w:rsidR="00131FF8" w:rsidRDefault="00131FF8">
            <w:pPr>
              <w:jc w:val="center"/>
              <w:rPr>
                <w:szCs w:val="24"/>
                <w:lang w:eastAsia="fi-FI"/>
              </w:rPr>
            </w:pPr>
            <w:r>
              <w:rPr>
                <w:szCs w:val="24"/>
                <w:lang w:eastAsia="fi-FI"/>
              </w:rPr>
              <w:t>2.3</w:t>
            </w:r>
          </w:p>
        </w:tc>
        <w:tc>
          <w:tcPr>
            <w:tcW w:w="2711" w:type="dxa"/>
            <w:tcBorders>
              <w:top w:val="single" w:sz="4" w:space="0" w:color="auto"/>
              <w:left w:val="single" w:sz="4" w:space="0" w:color="auto"/>
              <w:bottom w:val="single" w:sz="4" w:space="0" w:color="auto"/>
              <w:right w:val="single" w:sz="4" w:space="0" w:color="auto"/>
            </w:tcBorders>
            <w:hideMark/>
          </w:tcPr>
          <w:p w14:paraId="401775E8" w14:textId="77777777" w:rsidR="00131FF8" w:rsidRDefault="00131FF8">
            <w:pPr>
              <w:rPr>
                <w:szCs w:val="24"/>
                <w:lang w:eastAsia="fi-FI"/>
              </w:rPr>
            </w:pPr>
            <w:r>
              <w:rPr>
                <w:szCs w:val="24"/>
                <w:lang w:eastAsia="fi-FI"/>
              </w:rPr>
              <w:t xml:space="preserve">Ilgis V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F130D23" w14:textId="77777777" w:rsidR="00131FF8" w:rsidRDefault="00131FF8">
            <w:pPr>
              <w:rPr>
                <w:szCs w:val="24"/>
                <w:lang w:eastAsia="fi-FI"/>
              </w:rPr>
            </w:pPr>
            <w:proofErr w:type="spellStart"/>
            <w:r>
              <w:rPr>
                <w:rFonts w:eastAsia="SimSun"/>
                <w:kern w:val="2"/>
                <w:szCs w:val="24"/>
                <w:lang w:bidi="hi-IN"/>
              </w:rPr>
              <w:t>Tehninės</w:t>
            </w:r>
            <w:proofErr w:type="spellEnd"/>
            <w:r>
              <w:rPr>
                <w:rFonts w:eastAsia="SimSun"/>
                <w:kern w:val="2"/>
                <w:szCs w:val="24"/>
                <w:lang w:bidi="hi-IN"/>
              </w:rPr>
              <w:t xml:space="preserve"> spec. Lentelė Nr.2</w:t>
            </w:r>
          </w:p>
        </w:tc>
        <w:tc>
          <w:tcPr>
            <w:tcW w:w="1701" w:type="dxa"/>
            <w:tcBorders>
              <w:top w:val="single" w:sz="4" w:space="0" w:color="auto"/>
              <w:left w:val="single" w:sz="4" w:space="0" w:color="auto"/>
              <w:bottom w:val="single" w:sz="4" w:space="0" w:color="auto"/>
              <w:right w:val="single" w:sz="4" w:space="0" w:color="auto"/>
            </w:tcBorders>
          </w:tcPr>
          <w:p w14:paraId="78EBD8F8"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0AEF9975"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24DEDE9E" w14:textId="77777777" w:rsidR="00131FF8" w:rsidRDefault="00131FF8">
            <w:pPr>
              <w:jc w:val="center"/>
              <w:rPr>
                <w:b/>
                <w:bCs/>
                <w:sz w:val="22"/>
                <w:szCs w:val="22"/>
                <w:lang w:eastAsia="fi-FI"/>
              </w:rPr>
            </w:pPr>
          </w:p>
        </w:tc>
      </w:tr>
      <w:tr w:rsidR="00131FF8" w14:paraId="16AE2BF5"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0164390E" w14:textId="77777777" w:rsidR="00131FF8" w:rsidRDefault="00131FF8">
            <w:pPr>
              <w:jc w:val="center"/>
              <w:rPr>
                <w:szCs w:val="24"/>
                <w:lang w:eastAsia="fi-FI"/>
              </w:rPr>
            </w:pPr>
            <w:r>
              <w:rPr>
                <w:szCs w:val="24"/>
                <w:lang w:eastAsia="fi-FI"/>
              </w:rPr>
              <w:t>2.4</w:t>
            </w:r>
          </w:p>
        </w:tc>
        <w:tc>
          <w:tcPr>
            <w:tcW w:w="2711" w:type="dxa"/>
            <w:tcBorders>
              <w:top w:val="single" w:sz="4" w:space="0" w:color="auto"/>
              <w:left w:val="single" w:sz="4" w:space="0" w:color="auto"/>
              <w:bottom w:val="single" w:sz="4" w:space="0" w:color="auto"/>
              <w:right w:val="single" w:sz="4" w:space="0" w:color="auto"/>
            </w:tcBorders>
          </w:tcPr>
          <w:p w14:paraId="7CED6D67" w14:textId="77777777" w:rsidR="00131FF8" w:rsidRDefault="00131FF8">
            <w:pPr>
              <w:rPr>
                <w:szCs w:val="24"/>
                <w:lang w:eastAsia="fi-FI"/>
              </w:rPr>
            </w:pPr>
            <w:r>
              <w:rPr>
                <w:szCs w:val="24"/>
                <w:lang w:eastAsia="fi-FI"/>
              </w:rPr>
              <w:t>Diametras  Ø</w:t>
            </w:r>
          </w:p>
          <w:p w14:paraId="3B8B05C6" w14:textId="77777777" w:rsidR="00131FF8" w:rsidRDefault="00131FF8">
            <w:pPr>
              <w:rPr>
                <w:szCs w:val="24"/>
                <w:lang w:eastAsia="fi-FI"/>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F695DF6" w14:textId="77777777" w:rsidR="00131FF8" w:rsidRDefault="00131FF8">
            <w:pPr>
              <w:rPr>
                <w:szCs w:val="24"/>
                <w:lang w:eastAsia="fi-FI"/>
              </w:rPr>
            </w:pPr>
            <w:r>
              <w:rPr>
                <w:rFonts w:eastAsia="SimSun"/>
                <w:kern w:val="2"/>
                <w:szCs w:val="24"/>
                <w:lang w:bidi="hi-IN"/>
              </w:rPr>
              <w:t>60 mm (įmaunama) su gumine tarpine</w:t>
            </w:r>
          </w:p>
        </w:tc>
        <w:tc>
          <w:tcPr>
            <w:tcW w:w="1701" w:type="dxa"/>
            <w:tcBorders>
              <w:top w:val="single" w:sz="4" w:space="0" w:color="auto"/>
              <w:left w:val="single" w:sz="4" w:space="0" w:color="auto"/>
              <w:bottom w:val="single" w:sz="4" w:space="0" w:color="auto"/>
              <w:right w:val="single" w:sz="4" w:space="0" w:color="auto"/>
            </w:tcBorders>
          </w:tcPr>
          <w:p w14:paraId="684688D2"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74FBD40D"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7C02E8E9" w14:textId="77777777" w:rsidR="00131FF8" w:rsidRDefault="00131FF8">
            <w:pPr>
              <w:jc w:val="center"/>
              <w:rPr>
                <w:b/>
                <w:bCs/>
                <w:sz w:val="22"/>
                <w:szCs w:val="22"/>
                <w:lang w:eastAsia="fi-FI"/>
              </w:rPr>
            </w:pPr>
          </w:p>
        </w:tc>
      </w:tr>
      <w:tr w:rsidR="00131FF8" w14:paraId="26E0CB62"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32D90C7A" w14:textId="77777777" w:rsidR="00131FF8" w:rsidRDefault="00131FF8">
            <w:pPr>
              <w:jc w:val="center"/>
              <w:rPr>
                <w:szCs w:val="24"/>
                <w:lang w:eastAsia="fi-FI"/>
              </w:rPr>
            </w:pPr>
            <w:r>
              <w:rPr>
                <w:szCs w:val="24"/>
                <w:lang w:eastAsia="fi-FI"/>
              </w:rPr>
              <w:t>2.5</w:t>
            </w:r>
          </w:p>
        </w:tc>
        <w:tc>
          <w:tcPr>
            <w:tcW w:w="2711" w:type="dxa"/>
            <w:tcBorders>
              <w:top w:val="single" w:sz="4" w:space="0" w:color="auto"/>
              <w:left w:val="single" w:sz="4" w:space="0" w:color="auto"/>
              <w:bottom w:val="single" w:sz="4" w:space="0" w:color="auto"/>
              <w:right w:val="single" w:sz="4" w:space="0" w:color="auto"/>
            </w:tcBorders>
            <w:hideMark/>
          </w:tcPr>
          <w:p w14:paraId="4BC0802F" w14:textId="77777777" w:rsidR="00131FF8" w:rsidRDefault="00131FF8">
            <w:pPr>
              <w:rPr>
                <w:szCs w:val="24"/>
                <w:lang w:eastAsia="fi-FI"/>
              </w:rPr>
            </w:pPr>
            <w:r>
              <w:rPr>
                <w:szCs w:val="24"/>
                <w:lang w:eastAsia="fi-FI"/>
              </w:rPr>
              <w:t>Palinkimas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3025913" w14:textId="77777777" w:rsidR="00131FF8" w:rsidRDefault="00131FF8">
            <w:pPr>
              <w:jc w:val="center"/>
              <w:rPr>
                <w:szCs w:val="24"/>
                <w:lang w:eastAsia="fi-FI"/>
              </w:rPr>
            </w:pPr>
            <w:r>
              <w:rPr>
                <w:rFonts w:eastAsia="SimSun"/>
                <w:kern w:val="2"/>
                <w:szCs w:val="24"/>
                <w:lang w:eastAsia="lt-LT" w:bidi="hi-IN"/>
              </w:rPr>
              <w:t>3°</w:t>
            </w:r>
          </w:p>
        </w:tc>
        <w:tc>
          <w:tcPr>
            <w:tcW w:w="1701" w:type="dxa"/>
            <w:tcBorders>
              <w:top w:val="single" w:sz="4" w:space="0" w:color="auto"/>
              <w:left w:val="single" w:sz="4" w:space="0" w:color="auto"/>
              <w:bottom w:val="single" w:sz="4" w:space="0" w:color="auto"/>
              <w:right w:val="single" w:sz="4" w:space="0" w:color="auto"/>
            </w:tcBorders>
          </w:tcPr>
          <w:p w14:paraId="7C200B1C"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74572FDF"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4FD48435" w14:textId="77777777" w:rsidR="00131FF8" w:rsidRDefault="00131FF8">
            <w:pPr>
              <w:jc w:val="center"/>
              <w:rPr>
                <w:b/>
                <w:bCs/>
                <w:sz w:val="22"/>
                <w:szCs w:val="22"/>
                <w:lang w:eastAsia="fi-FI"/>
              </w:rPr>
            </w:pPr>
          </w:p>
        </w:tc>
      </w:tr>
      <w:tr w:rsidR="00131FF8" w14:paraId="53CF2ACA"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18E7382F" w14:textId="77777777" w:rsidR="00131FF8" w:rsidRDefault="00131FF8">
            <w:pPr>
              <w:jc w:val="center"/>
              <w:rPr>
                <w:szCs w:val="24"/>
                <w:lang w:eastAsia="fi-FI"/>
              </w:rPr>
            </w:pPr>
            <w:r>
              <w:rPr>
                <w:szCs w:val="24"/>
                <w:lang w:eastAsia="fi-FI"/>
              </w:rPr>
              <w:t>3.</w:t>
            </w:r>
          </w:p>
        </w:tc>
        <w:tc>
          <w:tcPr>
            <w:tcW w:w="4412" w:type="dxa"/>
            <w:gridSpan w:val="2"/>
            <w:tcBorders>
              <w:top w:val="single" w:sz="4" w:space="0" w:color="000000"/>
              <w:left w:val="single" w:sz="4" w:space="0" w:color="000000"/>
              <w:bottom w:val="single" w:sz="4" w:space="0" w:color="000000"/>
              <w:right w:val="single" w:sz="4" w:space="0" w:color="auto"/>
            </w:tcBorders>
            <w:vAlign w:val="center"/>
            <w:hideMark/>
          </w:tcPr>
          <w:p w14:paraId="796324C8" w14:textId="77777777" w:rsidR="00131FF8" w:rsidRDefault="00131FF8">
            <w:pPr>
              <w:rPr>
                <w:b/>
                <w:bCs/>
                <w:szCs w:val="24"/>
                <w:lang w:eastAsia="fi-FI"/>
              </w:rPr>
            </w:pPr>
            <w:r>
              <w:rPr>
                <w:rFonts w:eastAsia="SimSun"/>
                <w:b/>
                <w:bCs/>
                <w:kern w:val="2"/>
                <w:szCs w:val="24"/>
                <w:lang w:bidi="hi-IN"/>
              </w:rPr>
              <w:t>Kiti parametrai</w:t>
            </w:r>
          </w:p>
        </w:tc>
        <w:tc>
          <w:tcPr>
            <w:tcW w:w="1701" w:type="dxa"/>
            <w:tcBorders>
              <w:top w:val="single" w:sz="4" w:space="0" w:color="auto"/>
              <w:left w:val="single" w:sz="4" w:space="0" w:color="auto"/>
              <w:bottom w:val="single" w:sz="4" w:space="0" w:color="auto"/>
              <w:right w:val="single" w:sz="4" w:space="0" w:color="auto"/>
            </w:tcBorders>
          </w:tcPr>
          <w:p w14:paraId="6B871852"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38BCF1CF"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43955AF4" w14:textId="77777777" w:rsidR="00131FF8" w:rsidRDefault="00131FF8">
            <w:pPr>
              <w:jc w:val="center"/>
              <w:rPr>
                <w:b/>
                <w:bCs/>
                <w:sz w:val="22"/>
                <w:szCs w:val="22"/>
                <w:lang w:eastAsia="fi-FI"/>
              </w:rPr>
            </w:pPr>
          </w:p>
        </w:tc>
      </w:tr>
      <w:tr w:rsidR="00131FF8" w14:paraId="067C36E8" w14:textId="77777777" w:rsidTr="00131FF8">
        <w:tc>
          <w:tcPr>
            <w:tcW w:w="516" w:type="dxa"/>
            <w:tcBorders>
              <w:top w:val="single" w:sz="4" w:space="0" w:color="auto"/>
              <w:left w:val="single" w:sz="4" w:space="0" w:color="auto"/>
              <w:bottom w:val="single" w:sz="4" w:space="0" w:color="auto"/>
              <w:right w:val="single" w:sz="4" w:space="0" w:color="auto"/>
            </w:tcBorders>
            <w:hideMark/>
          </w:tcPr>
          <w:p w14:paraId="4DA973A7" w14:textId="77777777" w:rsidR="00131FF8" w:rsidRDefault="00131FF8">
            <w:pPr>
              <w:jc w:val="center"/>
              <w:rPr>
                <w:szCs w:val="24"/>
                <w:lang w:eastAsia="fi-FI"/>
              </w:rPr>
            </w:pPr>
            <w:r>
              <w:rPr>
                <w:szCs w:val="24"/>
                <w:lang w:eastAsia="fi-FI"/>
              </w:rPr>
              <w:lastRenderedPageBreak/>
              <w:t>3.1</w:t>
            </w:r>
          </w:p>
        </w:tc>
        <w:tc>
          <w:tcPr>
            <w:tcW w:w="2711" w:type="dxa"/>
            <w:tcBorders>
              <w:top w:val="single" w:sz="4" w:space="0" w:color="auto"/>
              <w:left w:val="single" w:sz="4" w:space="0" w:color="auto"/>
              <w:bottom w:val="single" w:sz="4" w:space="0" w:color="auto"/>
              <w:right w:val="single" w:sz="4" w:space="0" w:color="auto"/>
            </w:tcBorders>
            <w:hideMark/>
          </w:tcPr>
          <w:p w14:paraId="78C6B990" w14:textId="77777777" w:rsidR="00131FF8" w:rsidRDefault="00131FF8">
            <w:pPr>
              <w:rPr>
                <w:szCs w:val="24"/>
                <w:lang w:eastAsia="fi-FI"/>
              </w:rPr>
            </w:pPr>
            <w:r>
              <w:rPr>
                <w:szCs w:val="24"/>
                <w:lang w:eastAsia="fi-FI"/>
              </w:rPr>
              <w:t>Plieninių dalių padengimas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AC9B8BA" w14:textId="77777777" w:rsidR="00131FF8" w:rsidRDefault="00131FF8">
            <w:pPr>
              <w:rPr>
                <w:szCs w:val="24"/>
                <w:lang w:eastAsia="fi-FI"/>
              </w:rPr>
            </w:pPr>
            <w:r>
              <w:rPr>
                <w:rFonts w:eastAsia="SimSun"/>
                <w:kern w:val="2"/>
                <w:szCs w:val="24"/>
                <w:lang w:bidi="hi-IN"/>
              </w:rPr>
              <w:t>Karšto cinkavimo būdu</w:t>
            </w:r>
          </w:p>
        </w:tc>
        <w:tc>
          <w:tcPr>
            <w:tcW w:w="1701" w:type="dxa"/>
            <w:tcBorders>
              <w:top w:val="single" w:sz="4" w:space="0" w:color="auto"/>
              <w:left w:val="single" w:sz="4" w:space="0" w:color="auto"/>
              <w:bottom w:val="single" w:sz="4" w:space="0" w:color="auto"/>
              <w:right w:val="single" w:sz="4" w:space="0" w:color="auto"/>
            </w:tcBorders>
          </w:tcPr>
          <w:p w14:paraId="27C0BBAC" w14:textId="77777777" w:rsidR="00131FF8" w:rsidRDefault="00131FF8">
            <w:pPr>
              <w:jc w:val="center"/>
              <w:rPr>
                <w:b/>
                <w:bCs/>
                <w:sz w:val="22"/>
                <w:szCs w:val="22"/>
                <w:lang w:eastAsia="fi-FI"/>
              </w:rPr>
            </w:pPr>
          </w:p>
        </w:tc>
        <w:tc>
          <w:tcPr>
            <w:tcW w:w="1718" w:type="dxa"/>
            <w:tcBorders>
              <w:top w:val="single" w:sz="4" w:space="0" w:color="auto"/>
              <w:left w:val="single" w:sz="4" w:space="0" w:color="auto"/>
              <w:bottom w:val="single" w:sz="4" w:space="0" w:color="auto"/>
              <w:right w:val="single" w:sz="4" w:space="0" w:color="auto"/>
            </w:tcBorders>
          </w:tcPr>
          <w:p w14:paraId="27EC71F4" w14:textId="77777777" w:rsidR="00131FF8" w:rsidRDefault="00131FF8">
            <w:pPr>
              <w:jc w:val="center"/>
              <w:rPr>
                <w:b/>
                <w:bCs/>
                <w:sz w:val="22"/>
                <w:szCs w:val="22"/>
                <w:lang w:eastAsia="fi-FI"/>
              </w:rPr>
            </w:pPr>
          </w:p>
        </w:tc>
        <w:tc>
          <w:tcPr>
            <w:tcW w:w="1684" w:type="dxa"/>
            <w:tcBorders>
              <w:top w:val="single" w:sz="4" w:space="0" w:color="auto"/>
              <w:left w:val="single" w:sz="4" w:space="0" w:color="auto"/>
              <w:bottom w:val="single" w:sz="4" w:space="0" w:color="auto"/>
              <w:right w:val="single" w:sz="4" w:space="0" w:color="auto"/>
            </w:tcBorders>
          </w:tcPr>
          <w:p w14:paraId="34DC6785" w14:textId="77777777" w:rsidR="00131FF8" w:rsidRDefault="00131FF8">
            <w:pPr>
              <w:jc w:val="center"/>
              <w:rPr>
                <w:b/>
                <w:bCs/>
                <w:sz w:val="22"/>
                <w:szCs w:val="22"/>
                <w:lang w:eastAsia="fi-FI"/>
              </w:rPr>
            </w:pPr>
          </w:p>
        </w:tc>
      </w:tr>
    </w:tbl>
    <w:p w14:paraId="665310BC" w14:textId="77777777" w:rsidR="00131FF8" w:rsidRDefault="00131FF8" w:rsidP="00131FF8">
      <w:pPr>
        <w:jc w:val="center"/>
        <w:rPr>
          <w:b/>
          <w:bCs/>
          <w:sz w:val="22"/>
          <w:szCs w:val="22"/>
          <w:lang w:eastAsia="fi-FI"/>
        </w:rPr>
      </w:pPr>
    </w:p>
    <w:bookmarkEnd w:id="2"/>
    <w:p w14:paraId="1BB5EDD1" w14:textId="77777777" w:rsidR="00131FF8" w:rsidRDefault="00131FF8" w:rsidP="00131FF8">
      <w:pPr>
        <w:rPr>
          <w:color w:val="00B050"/>
        </w:rPr>
      </w:pPr>
    </w:p>
    <w:p w14:paraId="2D712585" w14:textId="77777777" w:rsidR="00131FF8" w:rsidRDefault="00131FF8" w:rsidP="00131FF8">
      <w:pPr>
        <w:jc w:val="both"/>
      </w:pPr>
      <w:r>
        <w:t>3.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131FF8" w14:paraId="5AF97DD7" w14:textId="77777777" w:rsidTr="00131FF8">
        <w:tc>
          <w:tcPr>
            <w:tcW w:w="568" w:type="dxa"/>
            <w:tcBorders>
              <w:top w:val="single" w:sz="4" w:space="0" w:color="auto"/>
              <w:left w:val="single" w:sz="4" w:space="0" w:color="auto"/>
              <w:bottom w:val="single" w:sz="4" w:space="0" w:color="auto"/>
              <w:right w:val="single" w:sz="4" w:space="0" w:color="auto"/>
            </w:tcBorders>
            <w:hideMark/>
          </w:tcPr>
          <w:p w14:paraId="68B93ACD" w14:textId="77777777" w:rsidR="00131FF8" w:rsidRDefault="00131FF8">
            <w:pPr>
              <w:jc w:val="center"/>
            </w:pPr>
            <w:r>
              <w:t>Eil. Nr.</w:t>
            </w:r>
          </w:p>
        </w:tc>
        <w:tc>
          <w:tcPr>
            <w:tcW w:w="7229" w:type="dxa"/>
            <w:tcBorders>
              <w:top w:val="single" w:sz="4" w:space="0" w:color="auto"/>
              <w:left w:val="single" w:sz="4" w:space="0" w:color="auto"/>
              <w:bottom w:val="single" w:sz="4" w:space="0" w:color="auto"/>
              <w:right w:val="single" w:sz="4" w:space="0" w:color="auto"/>
            </w:tcBorders>
            <w:hideMark/>
          </w:tcPr>
          <w:p w14:paraId="2511C25C" w14:textId="77777777" w:rsidR="00131FF8" w:rsidRDefault="00131FF8">
            <w:pPr>
              <w:jc w:val="center"/>
            </w:pPr>
            <w:r>
              <w:t>Pateiktų dokumentų pavadinimas</w:t>
            </w:r>
          </w:p>
        </w:tc>
        <w:tc>
          <w:tcPr>
            <w:tcW w:w="2268" w:type="dxa"/>
            <w:tcBorders>
              <w:top w:val="single" w:sz="4" w:space="0" w:color="000000"/>
              <w:left w:val="single" w:sz="4" w:space="0" w:color="000000"/>
              <w:bottom w:val="single" w:sz="4" w:space="0" w:color="000000"/>
              <w:right w:val="single" w:sz="4" w:space="0" w:color="000000"/>
            </w:tcBorders>
            <w:hideMark/>
          </w:tcPr>
          <w:p w14:paraId="355A0EE0" w14:textId="77777777" w:rsidR="00131FF8" w:rsidRDefault="00131FF8">
            <w:pPr>
              <w:snapToGrid w:val="0"/>
              <w:ind w:firstLine="5"/>
              <w:jc w:val="center"/>
            </w:pPr>
            <w:r>
              <w:t>Dokumento įkėlimo  CVP IS lange vieta</w:t>
            </w:r>
          </w:p>
        </w:tc>
      </w:tr>
      <w:tr w:rsidR="00131FF8" w14:paraId="091E1200" w14:textId="77777777" w:rsidTr="00131FF8">
        <w:tc>
          <w:tcPr>
            <w:tcW w:w="568" w:type="dxa"/>
            <w:tcBorders>
              <w:top w:val="single" w:sz="4" w:space="0" w:color="auto"/>
              <w:left w:val="single" w:sz="4" w:space="0" w:color="auto"/>
              <w:bottom w:val="single" w:sz="4" w:space="0" w:color="auto"/>
              <w:right w:val="single" w:sz="4" w:space="0" w:color="auto"/>
            </w:tcBorders>
            <w:hideMark/>
          </w:tcPr>
          <w:p w14:paraId="305D9279" w14:textId="77777777" w:rsidR="00131FF8" w:rsidRDefault="00131FF8">
            <w:pPr>
              <w:jc w:val="both"/>
            </w:pPr>
            <w:r>
              <w:t>1.</w:t>
            </w:r>
          </w:p>
        </w:tc>
        <w:tc>
          <w:tcPr>
            <w:tcW w:w="7229" w:type="dxa"/>
            <w:tcBorders>
              <w:top w:val="single" w:sz="4" w:space="0" w:color="auto"/>
              <w:left w:val="single" w:sz="4" w:space="0" w:color="auto"/>
              <w:bottom w:val="single" w:sz="4" w:space="0" w:color="auto"/>
              <w:right w:val="single" w:sz="4" w:space="0" w:color="auto"/>
            </w:tcBorders>
          </w:tcPr>
          <w:p w14:paraId="10C8FEFB" w14:textId="77777777" w:rsidR="00131FF8" w:rsidRDefault="00131FF8">
            <w:pPr>
              <w:jc w:val="both"/>
            </w:pPr>
          </w:p>
        </w:tc>
        <w:tc>
          <w:tcPr>
            <w:tcW w:w="2268" w:type="dxa"/>
            <w:tcBorders>
              <w:top w:val="single" w:sz="4" w:space="0" w:color="auto"/>
              <w:left w:val="single" w:sz="4" w:space="0" w:color="auto"/>
              <w:bottom w:val="single" w:sz="4" w:space="0" w:color="auto"/>
              <w:right w:val="single" w:sz="4" w:space="0" w:color="auto"/>
            </w:tcBorders>
          </w:tcPr>
          <w:p w14:paraId="09EAA08E" w14:textId="77777777" w:rsidR="00131FF8" w:rsidRDefault="00131FF8">
            <w:pPr>
              <w:jc w:val="both"/>
            </w:pPr>
          </w:p>
        </w:tc>
      </w:tr>
      <w:tr w:rsidR="00131FF8" w14:paraId="76C60B1C" w14:textId="77777777" w:rsidTr="00131FF8">
        <w:tc>
          <w:tcPr>
            <w:tcW w:w="568" w:type="dxa"/>
            <w:tcBorders>
              <w:top w:val="single" w:sz="4" w:space="0" w:color="auto"/>
              <w:left w:val="single" w:sz="4" w:space="0" w:color="auto"/>
              <w:bottom w:val="single" w:sz="4" w:space="0" w:color="auto"/>
              <w:right w:val="single" w:sz="4" w:space="0" w:color="auto"/>
            </w:tcBorders>
            <w:hideMark/>
          </w:tcPr>
          <w:p w14:paraId="61A53622" w14:textId="77777777" w:rsidR="00131FF8" w:rsidRDefault="00131FF8">
            <w:pPr>
              <w:jc w:val="both"/>
            </w:pPr>
            <w:r>
              <w:t>2.</w:t>
            </w:r>
          </w:p>
        </w:tc>
        <w:tc>
          <w:tcPr>
            <w:tcW w:w="7229" w:type="dxa"/>
            <w:tcBorders>
              <w:top w:val="single" w:sz="4" w:space="0" w:color="auto"/>
              <w:left w:val="single" w:sz="4" w:space="0" w:color="auto"/>
              <w:bottom w:val="single" w:sz="4" w:space="0" w:color="auto"/>
              <w:right w:val="single" w:sz="4" w:space="0" w:color="auto"/>
            </w:tcBorders>
          </w:tcPr>
          <w:p w14:paraId="1A1A8FAB" w14:textId="77777777" w:rsidR="00131FF8" w:rsidRDefault="00131FF8">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08065A62" w14:textId="77777777" w:rsidR="00131FF8" w:rsidRDefault="00131FF8">
            <w:pPr>
              <w:jc w:val="both"/>
            </w:pPr>
          </w:p>
        </w:tc>
      </w:tr>
    </w:tbl>
    <w:p w14:paraId="26A52324" w14:textId="77777777" w:rsidR="00131FF8" w:rsidRDefault="00131FF8" w:rsidP="00131FF8">
      <w:pPr>
        <w:jc w:val="both"/>
        <w:rPr>
          <w:sz w:val="16"/>
          <w:szCs w:val="16"/>
        </w:rPr>
      </w:pPr>
    </w:p>
    <w:p w14:paraId="2841DA32" w14:textId="77777777" w:rsidR="00131FF8" w:rsidRDefault="00131FF8" w:rsidP="00131FF8">
      <w:pPr>
        <w:pStyle w:val="Puslapioinaostekstas"/>
        <w:jc w:val="both"/>
        <w:rPr>
          <w:i/>
          <w:sz w:val="24"/>
          <w:szCs w:val="24"/>
          <w:lang w:val="lt-LT"/>
        </w:rPr>
      </w:pPr>
      <w:r>
        <w:rPr>
          <w:sz w:val="24"/>
          <w:lang w:val="lt-LT"/>
        </w:rPr>
        <w:t xml:space="preserve">4. </w:t>
      </w:r>
      <w:r>
        <w:rPr>
          <w:b/>
          <w:bCs/>
          <w:sz w:val="24"/>
          <w:lang w:val="lt-LT"/>
        </w:rPr>
        <w:t>Šiame pasiūlyme yra pateikta ir ši konfidenciali informacija</w:t>
      </w:r>
      <w:r>
        <w:rPr>
          <w:sz w:val="24"/>
          <w:lang w:val="lt-LT"/>
        </w:rPr>
        <w:t xml:space="preserve"> (</w:t>
      </w:r>
      <w:r>
        <w:rPr>
          <w:i/>
          <w:sz w:val="24"/>
          <w:lang w:val="lt-LT"/>
        </w:rPr>
        <w:t>p</w:t>
      </w:r>
      <w:r>
        <w:rPr>
          <w:bCs/>
          <w:i/>
          <w:sz w:val="24"/>
          <w:szCs w:val="24"/>
          <w:lang w:val="lt-LT"/>
        </w:rPr>
        <w:t>ildyti tuomet, jei bus pateikta konfidenciali informacija. Tiekėjas negali nurodyti, kad konfidencialus yra pasiūlymo įkainis (kaina) arba, kad visas pasiūlymas yra konfidencialus):</w:t>
      </w:r>
    </w:p>
    <w:p w14:paraId="015C79E6" w14:textId="77777777" w:rsidR="00131FF8" w:rsidRDefault="00131FF8" w:rsidP="00131FF8">
      <w:pPr>
        <w:jc w:val="both"/>
        <w:rPr>
          <w:bCs/>
          <w:sz w:val="16"/>
          <w:szCs w:val="16"/>
        </w:rPr>
      </w:pPr>
      <w: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131FF8" w14:paraId="41AA4C65" w14:textId="77777777" w:rsidTr="00131FF8">
        <w:tc>
          <w:tcPr>
            <w:tcW w:w="568" w:type="dxa"/>
            <w:tcBorders>
              <w:top w:val="single" w:sz="4" w:space="0" w:color="auto"/>
              <w:left w:val="single" w:sz="4" w:space="0" w:color="auto"/>
              <w:bottom w:val="single" w:sz="4" w:space="0" w:color="auto"/>
              <w:right w:val="single" w:sz="4" w:space="0" w:color="auto"/>
            </w:tcBorders>
            <w:hideMark/>
          </w:tcPr>
          <w:p w14:paraId="53BD15D7" w14:textId="77777777" w:rsidR="00131FF8" w:rsidRDefault="00131FF8">
            <w:pPr>
              <w:jc w:val="center"/>
            </w:pPr>
            <w:r>
              <w:t xml:space="preserve">Eil. Nr. </w:t>
            </w:r>
          </w:p>
        </w:tc>
        <w:tc>
          <w:tcPr>
            <w:tcW w:w="7229" w:type="dxa"/>
            <w:tcBorders>
              <w:top w:val="single" w:sz="4" w:space="0" w:color="auto"/>
              <w:left w:val="single" w:sz="4" w:space="0" w:color="auto"/>
              <w:bottom w:val="single" w:sz="4" w:space="0" w:color="auto"/>
              <w:right w:val="single" w:sz="4" w:space="0" w:color="auto"/>
            </w:tcBorders>
            <w:hideMark/>
          </w:tcPr>
          <w:p w14:paraId="17FBB62C" w14:textId="77777777" w:rsidR="00131FF8" w:rsidRDefault="00131FF8">
            <w:r>
              <w:t>Pateikto dokumento pavadinimas</w:t>
            </w:r>
          </w:p>
        </w:tc>
        <w:tc>
          <w:tcPr>
            <w:tcW w:w="2268" w:type="dxa"/>
            <w:tcBorders>
              <w:top w:val="single" w:sz="4" w:space="0" w:color="000000"/>
              <w:left w:val="single" w:sz="4" w:space="0" w:color="000000"/>
              <w:bottom w:val="single" w:sz="4" w:space="0" w:color="000000"/>
              <w:right w:val="single" w:sz="4" w:space="0" w:color="000000"/>
            </w:tcBorders>
            <w:hideMark/>
          </w:tcPr>
          <w:p w14:paraId="2E88657E" w14:textId="77777777" w:rsidR="00131FF8" w:rsidRDefault="00131FF8">
            <w:pPr>
              <w:snapToGrid w:val="0"/>
              <w:ind w:firstLine="5"/>
              <w:jc w:val="center"/>
            </w:pPr>
            <w:r>
              <w:t>Dokumento įkėlimo  CVP IS lange vieta</w:t>
            </w:r>
          </w:p>
        </w:tc>
      </w:tr>
      <w:tr w:rsidR="00131FF8" w14:paraId="46206535" w14:textId="77777777" w:rsidTr="00131FF8">
        <w:tc>
          <w:tcPr>
            <w:tcW w:w="568" w:type="dxa"/>
            <w:tcBorders>
              <w:top w:val="single" w:sz="4" w:space="0" w:color="auto"/>
              <w:left w:val="single" w:sz="4" w:space="0" w:color="auto"/>
              <w:bottom w:val="single" w:sz="4" w:space="0" w:color="auto"/>
              <w:right w:val="single" w:sz="4" w:space="0" w:color="auto"/>
            </w:tcBorders>
            <w:hideMark/>
          </w:tcPr>
          <w:p w14:paraId="3D418C51" w14:textId="77777777" w:rsidR="00131FF8" w:rsidRDefault="00131FF8">
            <w:pPr>
              <w:jc w:val="both"/>
            </w:pPr>
            <w:r>
              <w:t>1.</w:t>
            </w:r>
          </w:p>
        </w:tc>
        <w:tc>
          <w:tcPr>
            <w:tcW w:w="7229" w:type="dxa"/>
            <w:tcBorders>
              <w:top w:val="single" w:sz="4" w:space="0" w:color="auto"/>
              <w:left w:val="single" w:sz="4" w:space="0" w:color="auto"/>
              <w:bottom w:val="single" w:sz="4" w:space="0" w:color="auto"/>
              <w:right w:val="single" w:sz="4" w:space="0" w:color="auto"/>
            </w:tcBorders>
          </w:tcPr>
          <w:p w14:paraId="16B0E029" w14:textId="77777777" w:rsidR="00131FF8" w:rsidRDefault="00131FF8">
            <w:pPr>
              <w:jc w:val="both"/>
            </w:pPr>
          </w:p>
        </w:tc>
        <w:tc>
          <w:tcPr>
            <w:tcW w:w="2268" w:type="dxa"/>
            <w:tcBorders>
              <w:top w:val="single" w:sz="4" w:space="0" w:color="auto"/>
              <w:left w:val="single" w:sz="4" w:space="0" w:color="auto"/>
              <w:bottom w:val="single" w:sz="4" w:space="0" w:color="auto"/>
              <w:right w:val="single" w:sz="4" w:space="0" w:color="auto"/>
            </w:tcBorders>
          </w:tcPr>
          <w:p w14:paraId="1A944B7B" w14:textId="77777777" w:rsidR="00131FF8" w:rsidRDefault="00131FF8">
            <w:pPr>
              <w:jc w:val="both"/>
            </w:pPr>
          </w:p>
        </w:tc>
      </w:tr>
      <w:tr w:rsidR="00131FF8" w14:paraId="5F688E18" w14:textId="77777777" w:rsidTr="00131FF8">
        <w:tc>
          <w:tcPr>
            <w:tcW w:w="568" w:type="dxa"/>
            <w:tcBorders>
              <w:top w:val="single" w:sz="4" w:space="0" w:color="auto"/>
              <w:left w:val="single" w:sz="4" w:space="0" w:color="auto"/>
              <w:bottom w:val="single" w:sz="4" w:space="0" w:color="auto"/>
              <w:right w:val="single" w:sz="4" w:space="0" w:color="auto"/>
            </w:tcBorders>
            <w:hideMark/>
          </w:tcPr>
          <w:p w14:paraId="63D76C95" w14:textId="77777777" w:rsidR="00131FF8" w:rsidRDefault="00131FF8">
            <w:pPr>
              <w:jc w:val="both"/>
            </w:pPr>
            <w:r>
              <w:t>2.</w:t>
            </w:r>
          </w:p>
        </w:tc>
        <w:tc>
          <w:tcPr>
            <w:tcW w:w="7229" w:type="dxa"/>
            <w:tcBorders>
              <w:top w:val="single" w:sz="4" w:space="0" w:color="auto"/>
              <w:left w:val="single" w:sz="4" w:space="0" w:color="auto"/>
              <w:bottom w:val="single" w:sz="4" w:space="0" w:color="auto"/>
              <w:right w:val="single" w:sz="4" w:space="0" w:color="auto"/>
            </w:tcBorders>
          </w:tcPr>
          <w:p w14:paraId="5A6D7129" w14:textId="77777777" w:rsidR="00131FF8" w:rsidRDefault="00131FF8">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339B145A" w14:textId="77777777" w:rsidR="00131FF8" w:rsidRDefault="00131FF8">
            <w:pPr>
              <w:jc w:val="both"/>
            </w:pPr>
          </w:p>
        </w:tc>
      </w:tr>
    </w:tbl>
    <w:p w14:paraId="492020E9" w14:textId="77777777" w:rsidR="00131FF8" w:rsidRDefault="00131FF8" w:rsidP="00131FF8">
      <w:pPr>
        <w:jc w:val="both"/>
        <w:rPr>
          <w:sz w:val="16"/>
          <w:szCs w:val="16"/>
        </w:rPr>
      </w:pPr>
    </w:p>
    <w:p w14:paraId="709B5D96" w14:textId="77777777" w:rsidR="00131FF8" w:rsidRDefault="00131FF8" w:rsidP="00131FF8">
      <w:pPr>
        <w:jc w:val="both"/>
      </w:pPr>
      <w:r>
        <w:t>Pasiūlymas galioja iki (</w:t>
      </w:r>
      <w:r>
        <w:rPr>
          <w:i/>
        </w:rPr>
        <w:t>datos  nurodytos  pirkimo dokumentuose / arba laikotarpį, nurodytą pirkimo dokumentuos) (/palikti reikalingą)</w:t>
      </w:r>
      <w:r>
        <w:t>.</w:t>
      </w:r>
    </w:p>
    <w:tbl>
      <w:tblPr>
        <w:tblW w:w="9630" w:type="dxa"/>
        <w:tblLayout w:type="fixed"/>
        <w:tblLook w:val="01E0" w:firstRow="1" w:lastRow="1" w:firstColumn="1" w:lastColumn="1" w:noHBand="0" w:noVBand="0"/>
      </w:tblPr>
      <w:tblGrid>
        <w:gridCol w:w="4079"/>
        <w:gridCol w:w="2812"/>
        <w:gridCol w:w="2739"/>
      </w:tblGrid>
      <w:tr w:rsidR="00131FF8" w14:paraId="3BDC1077" w14:textId="77777777" w:rsidTr="00131FF8">
        <w:trPr>
          <w:trHeight w:val="186"/>
        </w:trPr>
        <w:tc>
          <w:tcPr>
            <w:tcW w:w="3888" w:type="dxa"/>
            <w:hideMark/>
          </w:tcPr>
          <w:p w14:paraId="1362469F" w14:textId="77777777" w:rsidR="00131FF8" w:rsidRDefault="00131FF8">
            <w:pPr>
              <w:ind w:right="-1"/>
              <w:rPr>
                <w:position w:val="6"/>
              </w:rPr>
            </w:pPr>
            <w:r>
              <w:rPr>
                <w:position w:val="6"/>
              </w:rPr>
              <w:t>_________________</w:t>
            </w:r>
          </w:p>
          <w:p w14:paraId="3C3BF071" w14:textId="77777777" w:rsidR="00131FF8" w:rsidRDefault="00131FF8">
            <w:pPr>
              <w:ind w:right="-1"/>
              <w:rPr>
                <w:color w:val="00B050"/>
              </w:rPr>
            </w:pPr>
            <w:r>
              <w:rPr>
                <w:position w:val="6"/>
              </w:rPr>
              <w:t>(Tiekėjo arba jo įgalioto asmens pareigų pavadinimas)</w:t>
            </w:r>
          </w:p>
        </w:tc>
        <w:tc>
          <w:tcPr>
            <w:tcW w:w="2681" w:type="dxa"/>
            <w:hideMark/>
          </w:tcPr>
          <w:p w14:paraId="6283FF1B" w14:textId="77777777" w:rsidR="00131FF8" w:rsidRDefault="00131FF8">
            <w:pPr>
              <w:jc w:val="center"/>
              <w:rPr>
                <w:position w:val="6"/>
              </w:rPr>
            </w:pPr>
            <w:r>
              <w:rPr>
                <w:position w:val="6"/>
              </w:rPr>
              <w:t>____________</w:t>
            </w:r>
          </w:p>
          <w:p w14:paraId="7CDEA9C3" w14:textId="77777777" w:rsidR="00131FF8" w:rsidRDefault="00131FF8">
            <w:pPr>
              <w:jc w:val="center"/>
            </w:pPr>
            <w:r>
              <w:rPr>
                <w:position w:val="6"/>
              </w:rPr>
              <w:t>(Parašas)</w:t>
            </w:r>
          </w:p>
        </w:tc>
        <w:tc>
          <w:tcPr>
            <w:tcW w:w="2611" w:type="dxa"/>
            <w:hideMark/>
          </w:tcPr>
          <w:p w14:paraId="0523A0D2" w14:textId="77777777" w:rsidR="00131FF8" w:rsidRDefault="00131FF8">
            <w:pPr>
              <w:jc w:val="center"/>
              <w:rPr>
                <w:position w:val="6"/>
              </w:rPr>
            </w:pPr>
            <w:r>
              <w:rPr>
                <w:position w:val="6"/>
              </w:rPr>
              <w:t>____________</w:t>
            </w:r>
          </w:p>
          <w:p w14:paraId="42DD38E2" w14:textId="77777777" w:rsidR="00131FF8" w:rsidRDefault="00131FF8">
            <w:pPr>
              <w:jc w:val="center"/>
            </w:pPr>
            <w:r>
              <w:rPr>
                <w:position w:val="6"/>
              </w:rPr>
              <w:t>(Vardas ir pavardė)</w:t>
            </w:r>
          </w:p>
        </w:tc>
      </w:tr>
    </w:tbl>
    <w:p w14:paraId="66E845BE" w14:textId="77777777" w:rsidR="008F109E" w:rsidRDefault="008F109E"/>
    <w:sectPr w:rsidR="008F109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FF8"/>
    <w:rsid w:val="00126536"/>
    <w:rsid w:val="00131FF8"/>
    <w:rsid w:val="002D7FD5"/>
    <w:rsid w:val="005601A4"/>
    <w:rsid w:val="008F109E"/>
    <w:rsid w:val="00C909A1"/>
    <w:rsid w:val="00F13E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9FDDE"/>
  <w15:chartTrackingRefBased/>
  <w15:docId w15:val="{BF9BF3D0-D996-44A0-B526-92DD3ED07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1FF8"/>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31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31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31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31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31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31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31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31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31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1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31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31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31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31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31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1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1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1FF8"/>
    <w:rPr>
      <w:rFonts w:eastAsiaTheme="majorEastAsia" w:cstheme="majorBidi"/>
      <w:color w:val="272727" w:themeColor="text1" w:themeTint="D8"/>
    </w:rPr>
  </w:style>
  <w:style w:type="paragraph" w:styleId="Pavadinimas">
    <w:name w:val="Title"/>
    <w:basedOn w:val="prastasis"/>
    <w:next w:val="prastasis"/>
    <w:link w:val="PavadinimasDiagrama"/>
    <w:qFormat/>
    <w:rsid w:val="00131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rsid w:val="00131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1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31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1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31FF8"/>
    <w:rPr>
      <w:i/>
      <w:iCs/>
      <w:color w:val="404040" w:themeColor="text1" w:themeTint="BF"/>
    </w:rPr>
  </w:style>
  <w:style w:type="paragraph" w:styleId="Sraopastraipa">
    <w:name w:val="List Paragraph"/>
    <w:basedOn w:val="prastasis"/>
    <w:uiPriority w:val="34"/>
    <w:qFormat/>
    <w:rsid w:val="00131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31FF8"/>
    <w:rPr>
      <w:i/>
      <w:iCs/>
      <w:color w:val="2F5496" w:themeColor="accent1" w:themeShade="BF"/>
    </w:rPr>
  </w:style>
  <w:style w:type="paragraph" w:styleId="Iskirtacitata">
    <w:name w:val="Intense Quote"/>
    <w:basedOn w:val="prastasis"/>
    <w:next w:val="prastasis"/>
    <w:link w:val="IskirtacitataDiagrama"/>
    <w:uiPriority w:val="30"/>
    <w:qFormat/>
    <w:rsid w:val="00131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31FF8"/>
    <w:rPr>
      <w:i/>
      <w:iCs/>
      <w:color w:val="2F5496" w:themeColor="accent1" w:themeShade="BF"/>
    </w:rPr>
  </w:style>
  <w:style w:type="character" w:styleId="Rykinuoroda">
    <w:name w:val="Intense Reference"/>
    <w:basedOn w:val="Numatytasispastraiposriftas"/>
    <w:uiPriority w:val="32"/>
    <w:qFormat/>
    <w:rsid w:val="00131FF8"/>
    <w:rPr>
      <w:b/>
      <w:bCs/>
      <w:smallCaps/>
      <w:color w:val="2F5496" w:themeColor="accent1" w:themeShade="BF"/>
      <w:spacing w:val="5"/>
    </w:rPr>
  </w:style>
  <w:style w:type="character" w:customStyle="1" w:styleId="PuslapioinaostekstasDiagrama">
    <w:name w:val="Puslapio išnašos tekstas Diagrama"/>
    <w:aliases w:val="Diagrama1 Diagrama"/>
    <w:basedOn w:val="Numatytasispastraiposriftas"/>
    <w:link w:val="Puslapioinaostekstas"/>
    <w:uiPriority w:val="99"/>
    <w:semiHidden/>
    <w:qFormat/>
    <w:locked/>
    <w:rsid w:val="00131FF8"/>
    <w:rPr>
      <w:rFonts w:ascii="Times New Roman" w:eastAsia="Times New Roman" w:hAnsi="Times New Roman" w:cs="Times New Roman"/>
      <w:lang w:val="x-none"/>
    </w:rPr>
  </w:style>
  <w:style w:type="paragraph" w:styleId="Puslapioinaostekstas">
    <w:name w:val="footnote text"/>
    <w:aliases w:val="Diagrama1"/>
    <w:basedOn w:val="prastasis"/>
    <w:link w:val="PuslapioinaostekstasDiagrama"/>
    <w:uiPriority w:val="99"/>
    <w:semiHidden/>
    <w:unhideWhenUsed/>
    <w:rsid w:val="00131FF8"/>
    <w:rPr>
      <w:kern w:val="2"/>
      <w:sz w:val="22"/>
      <w:szCs w:val="22"/>
      <w:lang w:val="x-none"/>
      <w14:ligatures w14:val="standardContextual"/>
    </w:rPr>
  </w:style>
  <w:style w:type="character" w:customStyle="1" w:styleId="PuslapioinaostekstasDiagrama1">
    <w:name w:val="Puslapio išnašos tekstas Diagrama1"/>
    <w:basedOn w:val="Numatytasispastraiposriftas"/>
    <w:uiPriority w:val="99"/>
    <w:semiHidden/>
    <w:rsid w:val="00131FF8"/>
    <w:rPr>
      <w:rFonts w:ascii="Times New Roman" w:eastAsia="Times New Roman" w:hAnsi="Times New Roman" w:cs="Times New Roman"/>
      <w:kern w:val="0"/>
      <w:sz w:val="20"/>
      <w:szCs w:val="20"/>
      <w14:ligatures w14:val="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semiHidden/>
    <w:locked/>
    <w:rsid w:val="00131FF8"/>
    <w:rPr>
      <w:rFonts w:ascii="Times New Roman" w:eastAsia="Times New Roman" w:hAnsi="Times New Roman" w:cs="Times New Roman"/>
      <w:sz w:val="24"/>
      <w:lang w:eastAsia="x-non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semiHidden/>
    <w:unhideWhenUsed/>
    <w:rsid w:val="00131FF8"/>
    <w:pPr>
      <w:widowControl w:val="0"/>
      <w:tabs>
        <w:tab w:val="center" w:pos="4153"/>
        <w:tab w:val="right" w:pos="8306"/>
      </w:tabs>
      <w:spacing w:after="20"/>
      <w:jc w:val="both"/>
    </w:pPr>
    <w:rPr>
      <w:kern w:val="2"/>
      <w:szCs w:val="22"/>
      <w:lang w:eastAsia="x-none"/>
      <w14:ligatures w14:val="standardContextual"/>
    </w:rPr>
  </w:style>
  <w:style w:type="character" w:customStyle="1" w:styleId="AntratsDiagrama1">
    <w:name w:val="Antraštės Diagrama1"/>
    <w:basedOn w:val="Numatytasispastraiposriftas"/>
    <w:uiPriority w:val="99"/>
    <w:semiHidden/>
    <w:rsid w:val="00131FF8"/>
    <w:rPr>
      <w:rFonts w:ascii="Times New Roman" w:eastAsia="Times New Roman" w:hAnsi="Times New Roman" w:cs="Times New Roman"/>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body text,contents,bt,b"/>
    <w:basedOn w:val="prastasis"/>
    <w:link w:val="PagrindinistekstasDiagrama1"/>
    <w:uiPriority w:val="99"/>
    <w:semiHidden/>
    <w:unhideWhenUsed/>
    <w:qFormat/>
    <w:rsid w:val="00131FF8"/>
    <w:pPr>
      <w:spacing w:after="120"/>
    </w:pPr>
    <w:rPr>
      <w:lang w:val="x-none" w:eastAsia="x-none"/>
    </w:rPr>
  </w:style>
  <w:style w:type="character" w:customStyle="1" w:styleId="PagrindinistekstasDiagrama">
    <w:name w:val="Pagrindinis tekstas Diagrama"/>
    <w:basedOn w:val="Numatytasispastraiposriftas"/>
    <w:uiPriority w:val="99"/>
    <w:semiHidden/>
    <w:rsid w:val="00131FF8"/>
    <w:rPr>
      <w:rFonts w:ascii="Times New Roman" w:eastAsia="Times New Roman" w:hAnsi="Times New Roman" w:cs="Times New Roman"/>
      <w:kern w:val="0"/>
      <w:sz w:val="24"/>
      <w:szCs w:val="20"/>
      <w14:ligatures w14:val="none"/>
    </w:rPr>
  </w:style>
  <w:style w:type="character" w:customStyle="1" w:styleId="PagrindinistekstasDiagrama1">
    <w:name w:val="Pagrindinis tekstas Diagrama1"/>
    <w:aliases w:val="Char Char Diagrama,Char Diagrama1,Char Char Char Diagrama Diagrama Diagrama Diagrama Diagrama Diagrama,Char Char Char Diagrama Diagrama Diagrama Diagrama Diagrama Diagrama Diagrama Diagrama Diagrama Diagrama  Char Diagrama"/>
    <w:basedOn w:val="Numatytasispastraiposriftas"/>
    <w:link w:val="Pagrindinistekstas"/>
    <w:uiPriority w:val="99"/>
    <w:semiHidden/>
    <w:rsid w:val="00131FF8"/>
    <w:rPr>
      <w:rFonts w:ascii="Times New Roman" w:eastAsia="Times New Roman" w:hAnsi="Times New Roman" w:cs="Times New Roman"/>
      <w:kern w:val="0"/>
      <w:sz w:val="24"/>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7319">
      <w:bodyDiv w:val="1"/>
      <w:marLeft w:val="0"/>
      <w:marRight w:val="0"/>
      <w:marTop w:val="0"/>
      <w:marBottom w:val="0"/>
      <w:divBdr>
        <w:top w:val="none" w:sz="0" w:space="0" w:color="auto"/>
        <w:left w:val="none" w:sz="0" w:space="0" w:color="auto"/>
        <w:bottom w:val="none" w:sz="0" w:space="0" w:color="auto"/>
        <w:right w:val="none" w:sz="0" w:space="0" w:color="auto"/>
      </w:divBdr>
    </w:div>
    <w:div w:id="155148626">
      <w:bodyDiv w:val="1"/>
      <w:marLeft w:val="0"/>
      <w:marRight w:val="0"/>
      <w:marTop w:val="0"/>
      <w:marBottom w:val="0"/>
      <w:divBdr>
        <w:top w:val="none" w:sz="0" w:space="0" w:color="auto"/>
        <w:left w:val="none" w:sz="0" w:space="0" w:color="auto"/>
        <w:bottom w:val="none" w:sz="0" w:space="0" w:color="auto"/>
        <w:right w:val="none" w:sz="0" w:space="0" w:color="auto"/>
      </w:divBdr>
    </w:div>
    <w:div w:id="90980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2536</Words>
  <Characters>1446</Characters>
  <Application>Microsoft Office Word</Application>
  <DocSecurity>0</DocSecurity>
  <Lines>12</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cp:revision>
  <dcterms:created xsi:type="dcterms:W3CDTF">2025-02-18T12:06:00Z</dcterms:created>
  <dcterms:modified xsi:type="dcterms:W3CDTF">2025-02-18T12:13:00Z</dcterms:modified>
</cp:coreProperties>
</file>